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1BF" w:rsidRDefault="008F31BF">
      <w:r>
        <w:rPr>
          <w:noProof/>
          <w:lang w:eastAsia="cs-CZ"/>
        </w:rPr>
        <w:drawing>
          <wp:inline distT="0" distB="0" distL="0" distR="0" wp14:anchorId="17CEDABF" wp14:editId="75AA8469">
            <wp:extent cx="5760720" cy="42949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BF" w:rsidRDefault="008F31BF">
      <w:r>
        <w:t>Stínící kryt (uvnitř kobaltové zdroje)</w:t>
      </w:r>
    </w:p>
    <w:p w:rsidR="00A9085F" w:rsidRDefault="00D36A5F">
      <w:r>
        <w:rPr>
          <w:noProof/>
          <w:lang w:eastAsia="cs-CZ"/>
        </w:rPr>
        <w:lastRenderedPageBreak/>
        <w:drawing>
          <wp:inline distT="0" distB="0" distL="0" distR="0" wp14:anchorId="3D4C175D" wp14:editId="2B29278C">
            <wp:extent cx="5760720" cy="430241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5F" w:rsidRDefault="008F31BF">
      <w:r>
        <w:t>K</w:t>
      </w:r>
      <w:bookmarkStart w:id="0" w:name="_GoBack"/>
      <w:bookmarkEnd w:id="0"/>
      <w:r w:rsidR="00D36A5F">
        <w:t>obaltové zdroje - válečky</w:t>
      </w:r>
    </w:p>
    <w:p w:rsidR="00D36A5F" w:rsidRDefault="00D36A5F"/>
    <w:p w:rsidR="00D36A5F" w:rsidRDefault="00D36A5F"/>
    <w:p w:rsidR="00D36A5F" w:rsidRDefault="00D36A5F">
      <w:r>
        <w:rPr>
          <w:noProof/>
          <w:lang w:eastAsia="cs-CZ"/>
        </w:rPr>
        <w:drawing>
          <wp:inline distT="0" distB="0" distL="0" distR="0">
            <wp:extent cx="5760720" cy="2795216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1BF" w:rsidRDefault="008F31BF" w:rsidP="008F31BF">
      <w:r>
        <w:t>Detail kovového válečku – zdroj Co-60</w:t>
      </w:r>
    </w:p>
    <w:p w:rsidR="00D36A5F" w:rsidRDefault="00D36A5F" w:rsidP="00D36A5F"/>
    <w:p w:rsidR="008F31BF" w:rsidRDefault="00D36A5F" w:rsidP="008F31BF">
      <w:r>
        <w:rPr>
          <w:noProof/>
          <w:lang w:eastAsia="cs-CZ"/>
        </w:rPr>
        <w:lastRenderedPageBreak/>
        <w:drawing>
          <wp:inline distT="0" distB="0" distL="0" distR="0" wp14:anchorId="614E4E40" wp14:editId="141CD6C1">
            <wp:extent cx="5760720" cy="2795216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BF" w:rsidRPr="008F31BF">
        <w:t xml:space="preserve"> </w:t>
      </w:r>
      <w:r w:rsidR="008F31BF">
        <w:t>Detail kovového válečku – zdroj Co-60</w:t>
      </w:r>
    </w:p>
    <w:p w:rsidR="00D36A5F" w:rsidRDefault="00D36A5F"/>
    <w:sectPr w:rsidR="00D36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729"/>
    <w:rsid w:val="00657729"/>
    <w:rsid w:val="008F31BF"/>
    <w:rsid w:val="00A9085F"/>
    <w:rsid w:val="00D3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A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6A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6A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6A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SÚJB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Schmutzer</dc:creator>
  <cp:keywords/>
  <dc:description/>
  <cp:lastModifiedBy>Petr Schmutzer</cp:lastModifiedBy>
  <cp:revision>3</cp:revision>
  <dcterms:created xsi:type="dcterms:W3CDTF">2019-03-19T13:21:00Z</dcterms:created>
  <dcterms:modified xsi:type="dcterms:W3CDTF">2019-03-19T13:54:00Z</dcterms:modified>
</cp:coreProperties>
</file>