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449" w:type="dxa"/>
        <w:tblInd w:w="0" w:type="dxa"/>
        <w:tblLook w:val="04A0" w:firstRow="1" w:lastRow="0" w:firstColumn="1" w:lastColumn="0" w:noHBand="0" w:noVBand="1"/>
      </w:tblPr>
      <w:tblGrid>
        <w:gridCol w:w="1324"/>
        <w:gridCol w:w="1843"/>
        <w:gridCol w:w="2379"/>
        <w:gridCol w:w="1834"/>
        <w:gridCol w:w="2850"/>
        <w:gridCol w:w="1219"/>
      </w:tblGrid>
      <w:tr w:rsidR="006B6E81" w14:paraId="3138A3E2" w14:textId="77777777" w:rsidTr="00622F28">
        <w:trPr>
          <w:trHeight w:val="133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708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Země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056D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Sektor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FA9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Základní status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6472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Omezení určitých toků pro komunální, obchodní &amp; průmyslový odpad nebo materiály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515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Důsledky klasifikace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E0D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Další poznámka</w:t>
            </w:r>
          </w:p>
          <w:p w14:paraId="5E3EFB3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73781F48" w14:textId="77777777" w:rsidTr="00622F28">
        <w:trPr>
          <w:trHeight w:val="3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D756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Rakousko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EDF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Všechna odvětví jsou klasifikována</w:t>
            </w:r>
          </w:p>
          <w:p w14:paraId="7AEDC98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jako odpad *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E9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  <w:p w14:paraId="775A170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(pro odpadové společnosti)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863D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Bez omezení.</w:t>
            </w:r>
          </w:p>
          <w:p w14:paraId="6B54C792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Úložiště komunálního odpadu a sběrná místa odpadu jsou v současnosti uzavřena pro</w:t>
            </w:r>
          </w:p>
          <w:p w14:paraId="2E791E1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jednotlivce, což znamená, že elektronický</w:t>
            </w:r>
          </w:p>
          <w:p w14:paraId="7783D0C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odpad nebo elektrické zařízení nemůže být</w:t>
            </w:r>
          </w:p>
          <w:p w14:paraId="16EDA1F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v tuto chvíli </w:t>
            </w:r>
            <w:proofErr w:type="spellStart"/>
            <w:r>
              <w:rPr>
                <w:color w:val="1F497D"/>
                <w:sz w:val="24"/>
                <w:szCs w:val="24"/>
              </w:rPr>
              <w:t>shromáždováno</w:t>
            </w:r>
            <w:proofErr w:type="spellEnd"/>
            <w:r>
              <w:rPr>
                <w:color w:val="1F497D"/>
                <w:sz w:val="24"/>
                <w:szCs w:val="24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266C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Žádné důsledky, státní podpory nejsou</w:t>
            </w:r>
          </w:p>
          <w:p w14:paraId="6AADBEB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možný.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8F9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* Všechny naše</w:t>
            </w:r>
          </w:p>
          <w:p w14:paraId="46E4035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produkty jsou</w:t>
            </w:r>
          </w:p>
          <w:p w14:paraId="3460751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legálně odpad</w:t>
            </w:r>
          </w:p>
        </w:tc>
      </w:tr>
      <w:tr w:rsidR="006B6E81" w14:paraId="7472E8E3" w14:textId="77777777" w:rsidTr="00622F2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500" w14:textId="77777777" w:rsidR="006B6E81" w:rsidRDefault="006B6E81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78"/>
            </w:tblGrid>
            <w:tr w:rsidR="006B6E81" w14:paraId="41065AA6" w14:textId="77777777">
              <w:trPr>
                <w:trHeight w:val="110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62"/>
                  </w:tblGrid>
                  <w:tr w:rsidR="006B6E81" w14:paraId="092E06D5" w14:textId="77777777">
                    <w:trPr>
                      <w:trHeight w:val="110"/>
                    </w:trPr>
                    <w:tc>
                      <w:tcPr>
                        <w:tcW w:w="0" w:type="auto"/>
                        <w:hideMark/>
                      </w:tcPr>
                      <w:p w14:paraId="751386F9" w14:textId="77777777" w:rsidR="006B6E81" w:rsidRDefault="006B6E8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General Information:  </w:t>
                        </w:r>
                        <w:hyperlink r:id="rId4" w:history="1">
                          <w:r>
                            <w:rPr>
                              <w:rStyle w:val="Hypertextovodkaz"/>
                              <w:sz w:val="22"/>
                              <w:szCs w:val="22"/>
                            </w:rPr>
                            <w:t>https://bit.ly/39ESW3S</w:t>
                          </w:r>
                        </w:hyperlink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14:paraId="45C8BCF8" w14:textId="77777777" w:rsidR="006B6E81" w:rsidRDefault="006B6E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BD06301" w14:textId="77777777" w:rsidR="006B6E81" w:rsidRDefault="006B6E81"/>
        </w:tc>
      </w:tr>
      <w:tr w:rsidR="006B6E81" w14:paraId="3FF3CF1C" w14:textId="77777777" w:rsidTr="00622F28">
        <w:trPr>
          <w:trHeight w:val="41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5043" w14:textId="77777777" w:rsidR="006B6E81" w:rsidRPr="00353ACD" w:rsidRDefault="006B6E81">
            <w:pPr>
              <w:rPr>
                <w:rFonts w:ascii="Calibri" w:eastAsiaTheme="minorHAnsi" w:hAnsi="Calibri" w:cs="Calibri"/>
                <w:b/>
                <w:bCs/>
                <w:color w:val="1F497D"/>
                <w:sz w:val="24"/>
                <w:szCs w:val="24"/>
                <w:lang w:eastAsia="en-US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Belgie</w:t>
            </w:r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77" w:type="dxa"/>
              <w:tblLook w:val="04A0" w:firstRow="1" w:lastRow="0" w:firstColumn="1" w:lastColumn="0" w:noHBand="0" w:noVBand="1"/>
            </w:tblPr>
            <w:tblGrid>
              <w:gridCol w:w="7777"/>
            </w:tblGrid>
            <w:tr w:rsidR="006B6E81" w14:paraId="277BB8D6" w14:textId="77777777">
              <w:trPr>
                <w:trHeight w:val="78"/>
              </w:trPr>
              <w:tc>
                <w:tcPr>
                  <w:tcW w:w="0" w:type="auto"/>
                  <w:hideMark/>
                </w:tcPr>
                <w:p w14:paraId="51DD07A9" w14:textId="77777777" w:rsidR="006B6E81" w:rsidRDefault="006B6E8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>G</w:t>
                  </w:r>
                  <w:r>
                    <w:rPr>
                      <w:sz w:val="22"/>
                      <w:szCs w:val="22"/>
                    </w:rPr>
                    <w:t xml:space="preserve">eneral Information:  </w:t>
                  </w:r>
                  <w:hyperlink r:id="rId5" w:history="1">
                    <w:r>
                      <w:rPr>
                        <w:rStyle w:val="Hypertextovodkaz"/>
                        <w:sz w:val="22"/>
                        <w:szCs w:val="22"/>
                      </w:rPr>
                      <w:t>https://go4circle.be/fr/covid-19-mesures-pour-notre-secteur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06EA66F" w14:textId="77777777" w:rsidR="006B6E81" w:rsidRDefault="006B6E81"/>
        </w:tc>
      </w:tr>
      <w:tr w:rsidR="006B6E81" w14:paraId="3A12507D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3666" w14:textId="77777777" w:rsidR="006B6E81" w:rsidRPr="00353ACD" w:rsidRDefault="006B6E81">
            <w:pPr>
              <w:rPr>
                <w:rFonts w:ascii="Calibri" w:eastAsiaTheme="minorHAnsi" w:hAnsi="Calibri" w:cs="Calibri"/>
                <w:b/>
                <w:bCs/>
                <w:color w:val="1F497D"/>
                <w:sz w:val="24"/>
                <w:szCs w:val="24"/>
                <w:lang w:eastAsia="en-US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Bulharsko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96A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Textil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ABCD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Žádný seznam se základními činnostmi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C75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Existuje pouze nařízení, ve kterém je napsáno, které jednotky musí zastavit svou činnost (restaurace,</w:t>
            </w:r>
          </w:p>
          <w:p w14:paraId="576E35C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nákupní centra atd.). všechny ostatní jednotky mohou fungovat, pokud mohou splňovat přísná epidemická opatření.</w:t>
            </w:r>
          </w:p>
        </w:tc>
      </w:tr>
      <w:tr w:rsidR="006B6E81" w14:paraId="50321036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9789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lastRenderedPageBreak/>
              <w:t>ČR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19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Sběr a třídění oblečení</w:t>
            </w:r>
          </w:p>
          <w:p w14:paraId="1A16DA3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 druhé ruky</w:t>
            </w:r>
          </w:p>
          <w:p w14:paraId="79BE00B0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D30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79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68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CC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6ED05F9C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5B0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Dánsko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944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Kovy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13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1B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7B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Státní podpora personálu, který má</w:t>
            </w:r>
          </w:p>
          <w:p w14:paraId="3F9BF4F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byl poslán domů.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69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1719789D" w14:textId="77777777" w:rsidTr="00622F28">
        <w:trPr>
          <w:trHeight w:val="32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C754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Finsko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AB7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Celý sektor nakládání s odpady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F2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58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916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Odvětví odpadu funguje, ale</w:t>
            </w:r>
          </w:p>
          <w:p w14:paraId="350786C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samozřejmě objemy zvlášť</w:t>
            </w:r>
          </w:p>
          <w:p w14:paraId="7CC9D41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 průmyslového sektoru jsou na</w:t>
            </w:r>
          </w:p>
          <w:p w14:paraId="65DA236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nižší úroveň. Komunální odpad</w:t>
            </w:r>
          </w:p>
          <w:p w14:paraId="7C8C6D3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centra mají určitá omezení</w:t>
            </w:r>
          </w:p>
          <w:p w14:paraId="3247F36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kolik zákazníků může být</w:t>
            </w:r>
          </w:p>
          <w:p w14:paraId="0D50ED3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ve stejnou dobu na dvoře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F0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1CA9F51C" w14:textId="77777777" w:rsidTr="00622F28">
        <w:trPr>
          <w:trHeight w:val="3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3BF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Francie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DF8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Celý sektor nakládání s odpady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AF9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Ano, čekáme na</w:t>
            </w:r>
          </w:p>
          <w:p w14:paraId="1B34BECC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vypracování vyhlášky, která</w:t>
            </w:r>
          </w:p>
          <w:p w14:paraId="51885FA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by měl definovat základní</w:t>
            </w:r>
          </w:p>
          <w:p w14:paraId="77CAE880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činnosti, které je možné použít</w:t>
            </w:r>
          </w:p>
          <w:p w14:paraId="3E467E5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jako škodlivá opatření vůči sociálním</w:t>
            </w:r>
          </w:p>
          <w:p w14:paraId="3169DBF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zákonům, zejména o pracovní době</w:t>
            </w:r>
          </w:p>
          <w:p w14:paraId="4527B4EC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práce.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8BB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Některé činnosti jsou zakázány jako </w:t>
            </w:r>
            <w:proofErr w:type="spellStart"/>
            <w:r>
              <w:rPr>
                <w:color w:val="1F497D"/>
                <w:sz w:val="24"/>
                <w:szCs w:val="24"/>
              </w:rPr>
              <w:t>nepotraviny</w:t>
            </w:r>
            <w:proofErr w:type="spellEnd"/>
          </w:p>
          <w:p w14:paraId="097FC37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obchody, restaurace; Taneční sály a hry</w:t>
            </w:r>
          </w:p>
          <w:p w14:paraId="057B897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pokoje; knihovny, muzea, školy.</w:t>
            </w:r>
          </w:p>
          <w:p w14:paraId="6F55B27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Mimo tyto činnosti neexistuje</w:t>
            </w:r>
          </w:p>
          <w:p w14:paraId="45AD1C7C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omezení a nutnost pokračovat v</w:t>
            </w:r>
          </w:p>
          <w:p w14:paraId="1D2A8802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co nejvíce ekonomické činnosti.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83A9" w14:textId="7C557203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Přibližně 70% recykla</w:t>
            </w:r>
            <w:r w:rsidR="00861B8C">
              <w:rPr>
                <w:color w:val="1F497D"/>
                <w:sz w:val="24"/>
                <w:szCs w:val="24"/>
              </w:rPr>
              <w:t xml:space="preserve">čních </w:t>
            </w:r>
            <w:r>
              <w:rPr>
                <w:color w:val="1F497D"/>
                <w:sz w:val="24"/>
                <w:szCs w:val="24"/>
              </w:rPr>
              <w:t>společnosti zůstávají otevřené. 74%</w:t>
            </w:r>
          </w:p>
          <w:p w14:paraId="5656717D" w14:textId="1FC8EC20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společnosti používají částečnou nezaměstnanost: 50%</w:t>
            </w:r>
            <w:r w:rsidR="00861B8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společnosti cítí, že ztratily</w:t>
            </w:r>
            <w:r w:rsidR="00861B8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více než 60% z</w:t>
            </w:r>
            <w:r w:rsidR="00861B8C">
              <w:rPr>
                <w:color w:val="1F497D"/>
                <w:sz w:val="24"/>
                <w:szCs w:val="24"/>
              </w:rPr>
              <w:t> jej</w:t>
            </w:r>
            <w:r>
              <w:rPr>
                <w:color w:val="1F497D"/>
                <w:sz w:val="24"/>
                <w:szCs w:val="24"/>
              </w:rPr>
              <w:t>ich</w:t>
            </w:r>
            <w:r w:rsidR="00861B8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podnikání.</w:t>
            </w:r>
          </w:p>
          <w:p w14:paraId="488675B6" w14:textId="0AAD0D09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Zdraví: obavy o</w:t>
            </w:r>
            <w:r w:rsidR="00861B8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zdraví zaměstnanců</w:t>
            </w:r>
            <w:r w:rsidR="00861B8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 xml:space="preserve">(respektování bariérových </w:t>
            </w:r>
            <w:r w:rsidR="00861B8C">
              <w:rPr>
                <w:color w:val="1F497D"/>
                <w:sz w:val="24"/>
                <w:szCs w:val="24"/>
              </w:rPr>
              <w:t>omezení</w:t>
            </w:r>
          </w:p>
          <w:p w14:paraId="702ED334" w14:textId="09962D44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 nedostatek regulačních zásob</w:t>
            </w:r>
            <w:r w:rsidR="00861B8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masky mimo epidemii)</w:t>
            </w:r>
          </w:p>
          <w:p w14:paraId="16C6D0D8" w14:textId="3D3744D2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Ekonomická stránk</w:t>
            </w:r>
            <w:r w:rsidR="006A7809">
              <w:rPr>
                <w:color w:val="1F497D"/>
                <w:sz w:val="24"/>
                <w:szCs w:val="24"/>
              </w:rPr>
              <w:t xml:space="preserve">a </w:t>
            </w:r>
            <w:r w:rsidR="00482C7C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důsledky</w:t>
            </w:r>
            <w:r w:rsidR="006A7809">
              <w:rPr>
                <w:color w:val="1F497D"/>
                <w:sz w:val="24"/>
                <w:szCs w:val="24"/>
              </w:rPr>
              <w:t xml:space="preserve"> nebudou</w:t>
            </w:r>
            <w:r>
              <w:rPr>
                <w:color w:val="1F497D"/>
                <w:sz w:val="24"/>
                <w:szCs w:val="24"/>
              </w:rPr>
              <w:t>, ekonomické po</w:t>
            </w:r>
            <w:r w:rsidR="00861B8C">
              <w:rPr>
                <w:color w:val="1F497D"/>
                <w:sz w:val="24"/>
                <w:szCs w:val="24"/>
              </w:rPr>
              <w:t xml:space="preserve">dpora </w:t>
            </w:r>
            <w:r>
              <w:rPr>
                <w:color w:val="1F497D"/>
                <w:sz w:val="24"/>
                <w:szCs w:val="24"/>
              </w:rPr>
              <w:t>j</w:t>
            </w:r>
            <w:r w:rsidR="00861B8C">
              <w:rPr>
                <w:color w:val="1F497D"/>
                <w:sz w:val="24"/>
                <w:szCs w:val="24"/>
              </w:rPr>
              <w:t xml:space="preserve">e </w:t>
            </w:r>
            <w:r>
              <w:rPr>
                <w:color w:val="1F497D"/>
                <w:sz w:val="24"/>
                <w:szCs w:val="24"/>
              </w:rPr>
              <w:t>teoreticky možn</w:t>
            </w:r>
            <w:r w:rsidR="00861B8C">
              <w:rPr>
                <w:color w:val="1F497D"/>
                <w:sz w:val="24"/>
                <w:szCs w:val="24"/>
              </w:rPr>
              <w:t>á</w:t>
            </w:r>
          </w:p>
          <w:p w14:paraId="6446B02E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Obecné informace: https://www.ecologique-solidaire.gouv.fr/elisabeth-borne-et-brune-poirson-ont-echange-acteurs-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A0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2E6E163A" w14:textId="77777777" w:rsidTr="00622F2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FBDA" w14:textId="77777777" w:rsidR="006B6E81" w:rsidRDefault="006B6E81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B61" w14:textId="77777777" w:rsidR="006B6E81" w:rsidRDefault="006B6E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Information:  https://www.ecologique-solidaire.gouv.fr/elisabeth-borne-et-brune-poirson-ont-echange-acteurs-filiere-dechets-evoquer-continuite-leurs, </w:t>
            </w:r>
            <w:hyperlink r:id="rId6" w:history="1">
              <w:r>
                <w:rPr>
                  <w:rStyle w:val="Hypertextovodkaz"/>
                  <w:sz w:val="22"/>
                  <w:szCs w:val="22"/>
                </w:rPr>
                <w:t>https://www.ecologique-solidaire.gouv.fr/lettre-ouverte-delisabeth-borne-aux-agents-et-salaries-lenergie-des-transports-leau-et-des-dechets-0</w:t>
              </w:r>
            </w:hyperlink>
          </w:p>
          <w:p w14:paraId="520F424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05F5F7A0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7BA5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Německo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5B3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Celý sektor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DA2A" w14:textId="09C5C843" w:rsidR="006B6E81" w:rsidRPr="006A7809" w:rsidRDefault="006B6E81">
            <w:pPr>
              <w:rPr>
                <w:color w:val="FF0000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To se liší podle federálních států; </w:t>
            </w:r>
            <w:r w:rsidRPr="006A7809">
              <w:rPr>
                <w:color w:val="FF0000"/>
                <w:sz w:val="24"/>
                <w:szCs w:val="24"/>
              </w:rPr>
              <w:t>Spolková vláda považuje celé</w:t>
            </w:r>
          </w:p>
          <w:p w14:paraId="47207C4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 w:rsidRPr="006A7809">
              <w:rPr>
                <w:color w:val="FF0000"/>
                <w:sz w:val="24"/>
                <w:szCs w:val="24"/>
              </w:rPr>
              <w:t>nakládání s odpady jako zásadní</w:t>
            </w:r>
            <w:r>
              <w:rPr>
                <w:color w:val="1F497D"/>
                <w:sz w:val="24"/>
                <w:szCs w:val="24"/>
              </w:rPr>
              <w:t>:</w:t>
            </w:r>
          </w:p>
          <w:p w14:paraId="444BEBA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https: //www.euwidrecycling.</w:t>
            </w:r>
          </w:p>
          <w:p w14:paraId="2F9D6E2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de / novinky / politiky / </w:t>
            </w:r>
            <w:proofErr w:type="spellStart"/>
            <w:r>
              <w:rPr>
                <w:color w:val="1F497D"/>
                <w:sz w:val="24"/>
                <w:szCs w:val="24"/>
              </w:rPr>
              <w:t>einzelansicht</w:t>
            </w:r>
            <w:proofErr w:type="spellEnd"/>
            <w:r>
              <w:rPr>
                <w:color w:val="1F497D"/>
                <w:sz w:val="24"/>
                <w:szCs w:val="24"/>
              </w:rPr>
              <w:t xml:space="preserve"> / </w:t>
            </w:r>
            <w:proofErr w:type="spellStart"/>
            <w:r>
              <w:rPr>
                <w:color w:val="1F497D"/>
                <w:sz w:val="24"/>
                <w:szCs w:val="24"/>
              </w:rPr>
              <w:t>Artikel</w:t>
            </w:r>
            <w:proofErr w:type="spellEnd"/>
            <w:r>
              <w:rPr>
                <w:color w:val="1F497D"/>
                <w:sz w:val="24"/>
                <w:szCs w:val="24"/>
              </w:rPr>
              <w:t xml:space="preserve"> / </w:t>
            </w:r>
            <w:proofErr w:type="spellStart"/>
            <w:r>
              <w:rPr>
                <w:color w:val="1F497D"/>
                <w:sz w:val="24"/>
                <w:szCs w:val="24"/>
              </w:rPr>
              <w:t>bundesregierung-gesamteabfallbehandlung</w:t>
            </w:r>
            <w:proofErr w:type="spellEnd"/>
            <w:r>
              <w:rPr>
                <w:color w:val="1F497D"/>
                <w:sz w:val="24"/>
                <w:szCs w:val="24"/>
              </w:rPr>
              <w:t>-</w:t>
            </w:r>
          </w:p>
          <w:p w14:paraId="4597458D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systemrelevant.html</w:t>
            </w:r>
          </w:p>
          <w:p w14:paraId="57541055" w14:textId="77777777" w:rsidR="006B6E81" w:rsidRPr="006A7809" w:rsidRDefault="006B6E81">
            <w:pPr>
              <w:rPr>
                <w:color w:val="FF0000"/>
                <w:sz w:val="24"/>
                <w:szCs w:val="24"/>
              </w:rPr>
            </w:pPr>
            <w:r w:rsidRPr="006A7809">
              <w:rPr>
                <w:color w:val="FF0000"/>
                <w:sz w:val="24"/>
                <w:szCs w:val="24"/>
              </w:rPr>
              <w:t>Téměř ve všech federálních státech má nakládání s odpady zásadní význam</w:t>
            </w:r>
          </w:p>
          <w:p w14:paraId="4F036C1D" w14:textId="77777777" w:rsidR="006B6E81" w:rsidRPr="006A7809" w:rsidRDefault="006B6E81">
            <w:pPr>
              <w:rPr>
                <w:color w:val="FF0000"/>
                <w:sz w:val="24"/>
                <w:szCs w:val="24"/>
              </w:rPr>
            </w:pPr>
            <w:r w:rsidRPr="006A7809">
              <w:rPr>
                <w:color w:val="FF0000"/>
                <w:sz w:val="24"/>
                <w:szCs w:val="24"/>
              </w:rPr>
              <w:t>infrastruktura (např. BY, BW, NRW, SH, HE, TH).</w:t>
            </w:r>
          </w:p>
          <w:p w14:paraId="5157693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Většinou se vyžaduje, aby příslušná činnost byla pro EU nezbytná</w:t>
            </w:r>
          </w:p>
          <w:p w14:paraId="216BD37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údržba infrastruktury / v jiných federálních státech je stav</w:t>
            </w:r>
          </w:p>
          <w:p w14:paraId="409C8BC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nejasný.</w:t>
            </w:r>
          </w:p>
          <w:p w14:paraId="50ABC57C" w14:textId="3AED7A6B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Domácí odpad je klasifikován jako celostátn</w:t>
            </w:r>
            <w:r w:rsidR="006A7809">
              <w:rPr>
                <w:color w:val="1F497D"/>
                <w:sz w:val="24"/>
                <w:szCs w:val="24"/>
              </w:rPr>
              <w:t>ě</w:t>
            </w:r>
            <w:r>
              <w:rPr>
                <w:color w:val="1F497D"/>
                <w:sz w:val="24"/>
                <w:szCs w:val="24"/>
              </w:rPr>
              <w:t xml:space="preserve"> nezbytný. Pro komerční a</w:t>
            </w:r>
          </w:p>
          <w:p w14:paraId="68C3FE9C" w14:textId="74D41A06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průmyslov</w:t>
            </w:r>
            <w:r w:rsidR="006A7809">
              <w:rPr>
                <w:color w:val="1F497D"/>
                <w:sz w:val="24"/>
                <w:szCs w:val="24"/>
              </w:rPr>
              <w:t>ý</w:t>
            </w:r>
            <w:r>
              <w:rPr>
                <w:color w:val="1F497D"/>
                <w:sz w:val="24"/>
                <w:szCs w:val="24"/>
              </w:rPr>
              <w:t xml:space="preserve"> odpad, </w:t>
            </w:r>
            <w:r w:rsidR="006A7809">
              <w:rPr>
                <w:color w:val="1F497D"/>
                <w:sz w:val="24"/>
                <w:szCs w:val="24"/>
              </w:rPr>
              <w:t xml:space="preserve">to </w:t>
            </w:r>
            <w:r>
              <w:rPr>
                <w:color w:val="1F497D"/>
                <w:sz w:val="24"/>
                <w:szCs w:val="24"/>
              </w:rPr>
              <w:t>záleží na federálních státních rozhodnutích / předpisech.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B5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Speciální nabídka péče o děti</w:t>
            </w:r>
          </w:p>
          <w:p w14:paraId="525304F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školy atd. jsou uzavřeny</w:t>
            </w:r>
          </w:p>
          <w:p w14:paraId="55F23F9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("</w:t>
            </w:r>
            <w:proofErr w:type="spellStart"/>
            <w:r>
              <w:rPr>
                <w:color w:val="1F497D"/>
                <w:sz w:val="24"/>
                <w:szCs w:val="24"/>
              </w:rPr>
              <w:t>Notfallbetreuung</w:t>
            </w:r>
            <w:proofErr w:type="spellEnd"/>
            <w:r>
              <w:rPr>
                <w:color w:val="1F497D"/>
                <w:sz w:val="24"/>
                <w:szCs w:val="24"/>
              </w:rPr>
              <w:t>").</w:t>
            </w:r>
          </w:p>
          <w:p w14:paraId="0B3A1CC0" w14:textId="253D522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 dispozici jsou státní  podpory</w:t>
            </w:r>
            <w:r w:rsidR="006A7809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pro všechny společnosti, nejen pro</w:t>
            </w:r>
          </w:p>
          <w:p w14:paraId="4F6DB2C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nezbytná odvětví.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C5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6F1EBEEA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A6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CED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Recyklace,</w:t>
            </w:r>
          </w:p>
          <w:p w14:paraId="22EDD1C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 případě certifikace</w:t>
            </w:r>
          </w:p>
          <w:p w14:paraId="189526F2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nakládání s odpady</w:t>
            </w:r>
          </w:p>
          <w:p w14:paraId="2D03C41E" w14:textId="41F4647B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společnost</w:t>
            </w:r>
            <w:r w:rsidR="006A7809">
              <w:rPr>
                <w:color w:val="1F497D"/>
                <w:sz w:val="24"/>
                <w:szCs w:val="24"/>
              </w:rPr>
              <w:t>mi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813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43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Stav okamžiku, přitěžování</w:t>
            </w:r>
          </w:p>
          <w:p w14:paraId="52D0E31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Rezervováno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641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Povolení zůstat otevřené /</w:t>
            </w:r>
          </w:p>
          <w:p w14:paraId="0DFCB12D" w14:textId="7780A6D3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vyr</w:t>
            </w:r>
            <w:r w:rsidR="006A7809">
              <w:rPr>
                <w:color w:val="1F497D"/>
                <w:sz w:val="24"/>
                <w:szCs w:val="24"/>
              </w:rPr>
              <w:t>ábět</w:t>
            </w:r>
            <w:r>
              <w:rPr>
                <w:color w:val="1F497D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C6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00F2F78A" w14:textId="77777777" w:rsidTr="00622F28">
        <w:trPr>
          <w:trHeight w:val="3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5C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8292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Automobilové dílny</w:t>
            </w:r>
          </w:p>
          <w:p w14:paraId="7C8A037C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(bez maloobchodních prodejen)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B43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974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Zvláštní bezpečnost a ochrana zdraví</w:t>
            </w:r>
          </w:p>
          <w:p w14:paraId="70C5C36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opatření, pokud je nutný vztah se zákazníkem</w:t>
            </w:r>
          </w:p>
          <w:p w14:paraId="6DE6383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(dýchací maska, dezinfekce).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2C5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Povolení zůstat otevřený.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7A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34E40B3C" w14:textId="77777777" w:rsidTr="00622F2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22C2" w14:textId="77777777" w:rsidR="006B6E81" w:rsidRDefault="006B6E81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13BD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Kovy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25E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Částečně</w:t>
            </w:r>
          </w:p>
          <w:p w14:paraId="3E8767E0" w14:textId="58C7DEFC" w:rsidR="006B6E81" w:rsidRDefault="006B6E81" w:rsidP="006A7809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Status není nezbytný ve všech spolkových zemích (</w:t>
            </w:r>
            <w:proofErr w:type="spellStart"/>
            <w:r>
              <w:rPr>
                <w:color w:val="1F497D"/>
                <w:sz w:val="24"/>
                <w:szCs w:val="24"/>
              </w:rPr>
              <w:t>Länder</w:t>
            </w:r>
            <w:proofErr w:type="spellEnd"/>
            <w:r>
              <w:rPr>
                <w:color w:val="1F497D"/>
                <w:sz w:val="24"/>
                <w:szCs w:val="24"/>
              </w:rPr>
              <w:t xml:space="preserve">). </w:t>
            </w:r>
            <w:r w:rsidR="006A7809">
              <w:rPr>
                <w:color w:val="1F497D"/>
                <w:sz w:val="24"/>
                <w:szCs w:val="24"/>
              </w:rPr>
              <w:t>Dosud n</w:t>
            </w:r>
            <w:r>
              <w:rPr>
                <w:color w:val="1F497D"/>
                <w:sz w:val="24"/>
                <w:szCs w:val="24"/>
              </w:rPr>
              <w:t>eexistuje společné</w:t>
            </w:r>
            <w:r w:rsidR="006A7809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národní rozhodnutí.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2F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EE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210E62AA" w14:textId="77777777" w:rsidTr="00622F2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BE70" w14:textId="77777777" w:rsidR="006B6E81" w:rsidRDefault="006B6E81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6A9" w14:textId="77777777" w:rsidR="006B6E81" w:rsidRDefault="006B6E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Information: https://www.bundesregierung.de/breg-de/themen/coronavirus </w:t>
            </w:r>
            <w:hyperlink r:id="rId7" w:history="1">
              <w:r>
                <w:rPr>
                  <w:rStyle w:val="Hypertextovodkaz"/>
                  <w:sz w:val="22"/>
                  <w:szCs w:val="22"/>
                </w:rPr>
                <w:t>https://www.umweltbundesamt.de/dokument/abfallverbringung-ergebnisse-abfrage-bundeslaender</w:t>
              </w:r>
            </w:hyperlink>
          </w:p>
          <w:p w14:paraId="6AFFCF2B" w14:textId="77777777" w:rsidR="006B6E81" w:rsidRDefault="006B6E81">
            <w:pPr>
              <w:pStyle w:val="Default"/>
            </w:pPr>
          </w:p>
          <w:p w14:paraId="72BB934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3E2AE9DC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D313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Maďarsko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60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Sektor odpadu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A1B4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Částečně</w:t>
            </w:r>
          </w:p>
          <w:p w14:paraId="58FC7FC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Naše vláda</w:t>
            </w:r>
          </w:p>
          <w:p w14:paraId="69C00722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tento termín oficiálně nepoužívá</w:t>
            </w:r>
          </w:p>
          <w:p w14:paraId="2141A94B" w14:textId="2BC880EB" w:rsidR="006B6E81" w:rsidRDefault="006B6E81" w:rsidP="001B343A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„Podstatné“ nebo jiné podobné</w:t>
            </w:r>
            <w:r w:rsidR="001B343A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jeden do sektorů.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6395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Neexistuje žádné rozlišení mezi určitými</w:t>
            </w:r>
          </w:p>
          <w:p w14:paraId="2FE133F4" w14:textId="1C0DAB3A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proudy.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5F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 účinností od 17. března vláda</w:t>
            </w:r>
          </w:p>
          <w:p w14:paraId="39F3459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rozhodl, že všechna komerční zařízení (obchody) musí</w:t>
            </w:r>
          </w:p>
          <w:p w14:paraId="58FD96E9" w14:textId="5D4B496F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lastRenderedPageBreak/>
              <w:t xml:space="preserve">být uzavřena od 15:00. Podle </w:t>
            </w:r>
            <w:r w:rsidR="001B343A" w:rsidRPr="0017290E">
              <w:rPr>
                <w:color w:val="FF0000"/>
                <w:sz w:val="24"/>
                <w:szCs w:val="24"/>
              </w:rPr>
              <w:t xml:space="preserve">naší </w:t>
            </w:r>
            <w:r w:rsidRPr="0017290E">
              <w:rPr>
                <w:color w:val="FF0000"/>
                <w:sz w:val="24"/>
                <w:szCs w:val="24"/>
              </w:rPr>
              <w:t>interpretace, nakládání s odpady a</w:t>
            </w:r>
          </w:p>
          <w:p w14:paraId="13933F0A" w14:textId="77777777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zejména zařízení na recyklaci kovového odpadu</w:t>
            </w:r>
          </w:p>
          <w:p w14:paraId="12E626AC" w14:textId="77777777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spadají do oblasti působnosti požadavku.</w:t>
            </w:r>
          </w:p>
          <w:p w14:paraId="22664544" w14:textId="77777777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Od 28. března občané nemají dovoleno</w:t>
            </w:r>
          </w:p>
          <w:p w14:paraId="487BFEB2" w14:textId="77777777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opustit své domovy, až na některé výjimky</w:t>
            </w:r>
          </w:p>
          <w:p w14:paraId="57E6C6F5" w14:textId="77777777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stanoveno v příslušných vládních předpisech</w:t>
            </w:r>
          </w:p>
          <w:p w14:paraId="4B6B8C1B" w14:textId="77777777" w:rsidR="006B6E81" w:rsidRPr="0017290E" w:rsidRDefault="006B6E81">
            <w:pPr>
              <w:rPr>
                <w:color w:val="FF0000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dekret. Využívání služeb souvisejících s odpadem</w:t>
            </w:r>
          </w:p>
          <w:p w14:paraId="77EABF3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t>řízení patří mezi výjimky.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31E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</w:tr>
      <w:tr w:rsidR="006B6E81" w14:paraId="05E4CD9C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6D19" w14:textId="77777777" w:rsidR="006B6E81" w:rsidRPr="00353ACD" w:rsidRDefault="006B6E81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Itálie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93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Kovy a odpadový papír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716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B41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324C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 30. Březnu 2020 italské ministerstvo</w:t>
            </w:r>
          </w:p>
          <w:p w14:paraId="4355649A" w14:textId="4E8120CB" w:rsidR="006B6E81" w:rsidRDefault="0017290E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ŽP </w:t>
            </w:r>
            <w:r w:rsidR="006B6E81">
              <w:rPr>
                <w:color w:val="1F497D"/>
                <w:sz w:val="24"/>
                <w:szCs w:val="24"/>
              </w:rPr>
              <w:t xml:space="preserve">delegovalo </w:t>
            </w:r>
            <w:r>
              <w:rPr>
                <w:color w:val="1F497D"/>
                <w:sz w:val="24"/>
                <w:szCs w:val="24"/>
              </w:rPr>
              <w:t xml:space="preserve">na </w:t>
            </w:r>
            <w:r w:rsidR="006B6E81">
              <w:rPr>
                <w:color w:val="1F497D"/>
                <w:sz w:val="24"/>
                <w:szCs w:val="24"/>
              </w:rPr>
              <w:t xml:space="preserve">všechny regiony </w:t>
            </w:r>
          </w:p>
          <w:p w14:paraId="3E013D5D" w14:textId="2C3B4DB0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zvýšit množství úložiště. Odpad</w:t>
            </w:r>
            <w:r w:rsidR="0017290E">
              <w:rPr>
                <w:color w:val="1F497D"/>
                <w:sz w:val="24"/>
                <w:szCs w:val="24"/>
              </w:rPr>
              <w:t>ová</w:t>
            </w:r>
          </w:p>
          <w:p w14:paraId="2F614007" w14:textId="366DA302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zařízení pro obnovu a skladování v současné době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ček</w:t>
            </w:r>
            <w:r w:rsidR="0017290E">
              <w:rPr>
                <w:color w:val="1F497D"/>
                <w:sz w:val="24"/>
                <w:szCs w:val="24"/>
              </w:rPr>
              <w:t xml:space="preserve">ají </w:t>
            </w:r>
            <w:r>
              <w:rPr>
                <w:color w:val="1F497D"/>
                <w:sz w:val="24"/>
                <w:szCs w:val="24"/>
              </w:rPr>
              <w:t>na přijetí místních dekretů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 xml:space="preserve">pro větší množství úložiště, </w:t>
            </w:r>
            <w:r w:rsidR="0017290E">
              <w:rPr>
                <w:color w:val="1F497D"/>
                <w:sz w:val="24"/>
                <w:szCs w:val="24"/>
              </w:rPr>
              <w:t xml:space="preserve">a </w:t>
            </w:r>
            <w:r>
              <w:rPr>
                <w:color w:val="1F497D"/>
                <w:sz w:val="24"/>
                <w:szCs w:val="24"/>
              </w:rPr>
              <w:t>zvýšení jejich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povolen</w:t>
            </w:r>
            <w:r w:rsidR="0017290E">
              <w:rPr>
                <w:color w:val="1F497D"/>
                <w:sz w:val="24"/>
                <w:szCs w:val="24"/>
              </w:rPr>
              <w:t>ých</w:t>
            </w:r>
            <w:r>
              <w:rPr>
                <w:color w:val="1F497D"/>
                <w:sz w:val="24"/>
                <w:szCs w:val="24"/>
              </w:rPr>
              <w:t xml:space="preserve"> kapacit v maximálním limitu na polovinu</w:t>
            </w:r>
          </w:p>
          <w:p w14:paraId="40E20C9B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Opatření ministerstva a regionů</w:t>
            </w:r>
          </w:p>
          <w:p w14:paraId="3B0A7BC3" w14:textId="38A4D47C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byly vydány, protože v Itálii </w:t>
            </w:r>
            <w:r w:rsidR="0017290E">
              <w:rPr>
                <w:color w:val="1F497D"/>
                <w:sz w:val="24"/>
                <w:szCs w:val="24"/>
              </w:rPr>
              <w:t xml:space="preserve">je </w:t>
            </w:r>
            <w:r>
              <w:rPr>
                <w:color w:val="1F497D"/>
                <w:sz w:val="24"/>
                <w:szCs w:val="24"/>
              </w:rPr>
              <w:t>odpad</w:t>
            </w:r>
          </w:p>
          <w:p w14:paraId="1C3ABF6F" w14:textId="0226513E" w:rsidR="006B6E81" w:rsidRDefault="0017290E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úpravny </w:t>
            </w:r>
            <w:r w:rsidR="006B6E81">
              <w:rPr>
                <w:color w:val="1F497D"/>
                <w:sz w:val="24"/>
                <w:szCs w:val="24"/>
              </w:rPr>
              <w:t xml:space="preserve">odpadů </w:t>
            </w:r>
            <w:proofErr w:type="spellStart"/>
            <w:r w:rsidR="006B6E81">
              <w:rPr>
                <w:color w:val="1F497D"/>
                <w:sz w:val="24"/>
                <w:szCs w:val="24"/>
              </w:rPr>
              <w:t>schvál</w:t>
            </w:r>
            <w:r>
              <w:rPr>
                <w:color w:val="1F497D"/>
                <w:sz w:val="24"/>
                <w:szCs w:val="24"/>
              </w:rPr>
              <w:t>ován</w:t>
            </w:r>
            <w:proofErr w:type="spellEnd"/>
            <w:r w:rsidR="006B6E81">
              <w:rPr>
                <w:color w:val="1F497D"/>
                <w:sz w:val="24"/>
                <w:szCs w:val="24"/>
              </w:rPr>
              <w:t xml:space="preserve"> krajem.</w:t>
            </w:r>
          </w:p>
          <w:p w14:paraId="5B85ABC5" w14:textId="0A07B905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Zvýšení autorizované skladovací kapacity také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platí pro odpadní papír.</w:t>
            </w:r>
          </w:p>
          <w:p w14:paraId="7C4533E5" w14:textId="7F7ADC40" w:rsidR="006B6E81" w:rsidRDefault="006B6E81" w:rsidP="0017290E">
            <w:pPr>
              <w:rPr>
                <w:color w:val="1F497D"/>
                <w:sz w:val="24"/>
                <w:szCs w:val="24"/>
              </w:rPr>
            </w:pPr>
            <w:r w:rsidRPr="0017290E">
              <w:rPr>
                <w:color w:val="FF0000"/>
                <w:sz w:val="24"/>
                <w:szCs w:val="24"/>
              </w:rPr>
              <w:lastRenderedPageBreak/>
              <w:t>Je třeba poznamenat, že recyklovaný papír v Itálii je</w:t>
            </w:r>
            <w:r w:rsidR="0017290E" w:rsidRPr="0017290E">
              <w:rPr>
                <w:color w:val="FF0000"/>
                <w:sz w:val="24"/>
                <w:szCs w:val="24"/>
              </w:rPr>
              <w:t xml:space="preserve"> </w:t>
            </w:r>
            <w:r w:rsidRPr="0017290E">
              <w:rPr>
                <w:color w:val="FF0000"/>
                <w:sz w:val="24"/>
                <w:szCs w:val="24"/>
              </w:rPr>
              <w:t>druhotnou surovinou a tak mimo</w:t>
            </w:r>
            <w:r w:rsidR="0017290E" w:rsidRPr="0017290E">
              <w:rPr>
                <w:color w:val="FF0000"/>
                <w:sz w:val="24"/>
                <w:szCs w:val="24"/>
              </w:rPr>
              <w:t xml:space="preserve"> </w:t>
            </w:r>
            <w:r w:rsidRPr="0017290E">
              <w:rPr>
                <w:color w:val="FF0000"/>
                <w:sz w:val="24"/>
                <w:szCs w:val="24"/>
              </w:rPr>
              <w:t>právní předpisy o odpadech.</w:t>
            </w:r>
          </w:p>
        </w:tc>
      </w:tr>
      <w:tr w:rsidR="006B6E81" w14:paraId="271011C3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F10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54C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Odpady a</w:t>
            </w:r>
          </w:p>
          <w:p w14:paraId="674CAA43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odvozené materiály</w:t>
            </w:r>
          </w:p>
          <w:p w14:paraId="032CC73A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 využití odpadu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AB59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6C7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D3C4" w14:textId="380FE47C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Italské ministerstvo životního prostředí má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oslovil regiony řadou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indikac</w:t>
            </w:r>
            <w:r w:rsidR="0017290E">
              <w:rPr>
                <w:color w:val="1F497D"/>
                <w:sz w:val="24"/>
                <w:szCs w:val="24"/>
              </w:rPr>
              <w:t>í</w:t>
            </w:r>
            <w:r>
              <w:rPr>
                <w:color w:val="1F497D"/>
                <w:sz w:val="24"/>
                <w:szCs w:val="24"/>
              </w:rPr>
              <w:t xml:space="preserve"> k překonání problémů s odpadem</w:t>
            </w:r>
          </w:p>
          <w:p w14:paraId="3B5DD51A" w14:textId="7C64337A" w:rsidR="006B6E81" w:rsidRDefault="0017290E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Nouzovým </w:t>
            </w:r>
            <w:r w:rsidR="006B6E81">
              <w:rPr>
                <w:color w:val="1F497D"/>
                <w:sz w:val="24"/>
                <w:szCs w:val="24"/>
              </w:rPr>
              <w:t>řízení</w:t>
            </w:r>
            <w:r>
              <w:rPr>
                <w:color w:val="1F497D"/>
                <w:sz w:val="24"/>
                <w:szCs w:val="24"/>
              </w:rPr>
              <w:t>m</w:t>
            </w:r>
            <w:r w:rsidR="006B6E81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podle</w:t>
            </w:r>
            <w:r w:rsidR="006B6E81">
              <w:rPr>
                <w:color w:val="1F497D"/>
                <w:sz w:val="24"/>
                <w:szCs w:val="24"/>
              </w:rPr>
              <w:t xml:space="preserve"> COVID-19</w:t>
            </w:r>
            <w:r>
              <w:rPr>
                <w:color w:val="1F497D"/>
                <w:sz w:val="24"/>
                <w:szCs w:val="24"/>
              </w:rPr>
              <w:t>.</w:t>
            </w:r>
          </w:p>
          <w:p w14:paraId="21967637" w14:textId="08606F39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Účelem indikací je zajistit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řádné nakládání s odpady a zároveň</w:t>
            </w:r>
            <w:r w:rsidR="0017290E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čas, zajistit bezpečnost pro konkrétní pracovníky sektoru a ochrany veřejného zdraví a životní prostředí.</w:t>
            </w:r>
          </w:p>
          <w:p w14:paraId="1059A4A4" w14:textId="332AAE64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Jak nastínilo ministerstvo, italský kontext je charakterizovan</w:t>
            </w:r>
            <w:r w:rsidR="0017290E">
              <w:rPr>
                <w:color w:val="1F497D"/>
                <w:sz w:val="24"/>
                <w:szCs w:val="24"/>
              </w:rPr>
              <w:t>ý</w:t>
            </w:r>
            <w:r>
              <w:rPr>
                <w:color w:val="1F497D"/>
                <w:sz w:val="24"/>
                <w:szCs w:val="24"/>
              </w:rPr>
              <w:t xml:space="preserve"> nedostatkem</w:t>
            </w:r>
            <w:r w:rsidR="00A40EA9">
              <w:rPr>
                <w:color w:val="1F497D"/>
                <w:sz w:val="24"/>
                <w:szCs w:val="24"/>
              </w:rPr>
              <w:t xml:space="preserve"> zpracovatelských kapacit, </w:t>
            </w:r>
            <w:r>
              <w:rPr>
                <w:color w:val="1F497D"/>
                <w:sz w:val="24"/>
                <w:szCs w:val="24"/>
              </w:rPr>
              <w:t>různ</w:t>
            </w:r>
            <w:r w:rsidR="0017290E">
              <w:rPr>
                <w:color w:val="1F497D"/>
                <w:sz w:val="24"/>
                <w:szCs w:val="24"/>
              </w:rPr>
              <w:t>ými</w:t>
            </w:r>
            <w:r w:rsidR="00A40EA9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způsoby sběru odpadu z</w:t>
            </w:r>
            <w:r w:rsidR="00A40EA9">
              <w:rPr>
                <w:color w:val="1F497D"/>
                <w:sz w:val="24"/>
                <w:szCs w:val="24"/>
              </w:rPr>
              <w:t> </w:t>
            </w:r>
            <w:r>
              <w:rPr>
                <w:color w:val="1F497D"/>
                <w:sz w:val="24"/>
                <w:szCs w:val="24"/>
              </w:rPr>
              <w:t>domácností</w:t>
            </w:r>
            <w:r w:rsidR="00A40EA9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(navzdory údajům poskytnutým ISS a</w:t>
            </w:r>
            <w:r w:rsidR="00A40EA9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SNPA) a obtíže</w:t>
            </w:r>
            <w:r w:rsidR="0017290E">
              <w:rPr>
                <w:color w:val="1F497D"/>
                <w:sz w:val="24"/>
                <w:szCs w:val="24"/>
              </w:rPr>
              <w:t>mi</w:t>
            </w:r>
            <w:r>
              <w:rPr>
                <w:color w:val="1F497D"/>
                <w:sz w:val="24"/>
                <w:szCs w:val="24"/>
              </w:rPr>
              <w:t xml:space="preserve"> v přeshraničním styku</w:t>
            </w:r>
            <w:r w:rsidR="0017290E">
              <w:rPr>
                <w:color w:val="1F497D"/>
                <w:sz w:val="24"/>
                <w:szCs w:val="24"/>
              </w:rPr>
              <w:t xml:space="preserve"> přepravy </w:t>
            </w:r>
            <w:r>
              <w:rPr>
                <w:color w:val="1F497D"/>
                <w:sz w:val="24"/>
                <w:szCs w:val="24"/>
              </w:rPr>
              <w:t xml:space="preserve">odpadu. Aby se zabránilo zastavení </w:t>
            </w:r>
            <w:r w:rsidR="00A40EA9">
              <w:rPr>
                <w:color w:val="1F497D"/>
                <w:sz w:val="24"/>
                <w:szCs w:val="24"/>
              </w:rPr>
              <w:t xml:space="preserve">toku </w:t>
            </w:r>
            <w:r>
              <w:rPr>
                <w:color w:val="1F497D"/>
                <w:sz w:val="24"/>
                <w:szCs w:val="24"/>
              </w:rPr>
              <w:t>odpadu služby správy, ministerstvo poskytlo řadu údajů pro příslušné subjekty které jsou ochotn</w:t>
            </w:r>
            <w:r w:rsidR="00A40EA9">
              <w:rPr>
                <w:color w:val="1F497D"/>
                <w:sz w:val="24"/>
                <w:szCs w:val="24"/>
              </w:rPr>
              <w:t>y</w:t>
            </w:r>
            <w:r>
              <w:rPr>
                <w:color w:val="1F497D"/>
                <w:sz w:val="24"/>
                <w:szCs w:val="24"/>
              </w:rPr>
              <w:t xml:space="preserve"> používat po dobu trvání nouz</w:t>
            </w:r>
            <w:r w:rsidR="00A40EA9">
              <w:rPr>
                <w:color w:val="1F497D"/>
                <w:sz w:val="24"/>
                <w:szCs w:val="24"/>
              </w:rPr>
              <w:t>e</w:t>
            </w:r>
            <w:r>
              <w:rPr>
                <w:color w:val="1F497D"/>
                <w:sz w:val="24"/>
                <w:szCs w:val="24"/>
              </w:rPr>
              <w:t xml:space="preserve">, nástroj </w:t>
            </w:r>
            <w:proofErr w:type="spellStart"/>
            <w:r>
              <w:rPr>
                <w:color w:val="1F497D"/>
                <w:sz w:val="24"/>
                <w:szCs w:val="24"/>
              </w:rPr>
              <w:t>kontingibilu</w:t>
            </w:r>
            <w:proofErr w:type="spellEnd"/>
            <w:r>
              <w:rPr>
                <w:color w:val="1F497D"/>
                <w:sz w:val="24"/>
                <w:szCs w:val="24"/>
              </w:rPr>
              <w:t xml:space="preserve"> a naléhavé nařízení ex art. 191</w:t>
            </w:r>
            <w:r w:rsidR="00A40EA9">
              <w:rPr>
                <w:color w:val="1F497D"/>
                <w:sz w:val="24"/>
                <w:szCs w:val="24"/>
              </w:rPr>
              <w:t xml:space="preserve">, </w:t>
            </w:r>
            <w:r>
              <w:rPr>
                <w:color w:val="1F497D"/>
                <w:sz w:val="24"/>
                <w:szCs w:val="24"/>
              </w:rPr>
              <w:t xml:space="preserve">Vyhláška č. 152/2006. Zejména za určitých </w:t>
            </w:r>
            <w:r w:rsidR="00A40EA9">
              <w:rPr>
                <w:color w:val="1F497D"/>
                <w:sz w:val="24"/>
                <w:szCs w:val="24"/>
              </w:rPr>
              <w:t xml:space="preserve">okolností </w:t>
            </w:r>
            <w:r>
              <w:rPr>
                <w:color w:val="1F497D"/>
                <w:sz w:val="24"/>
                <w:szCs w:val="24"/>
              </w:rPr>
              <w:t>by mělo být umožněno zvýšení v% roční skladovací kapacit</w:t>
            </w:r>
            <w:r w:rsidR="00A40EA9">
              <w:rPr>
                <w:color w:val="1F497D"/>
                <w:sz w:val="24"/>
                <w:szCs w:val="24"/>
              </w:rPr>
              <w:t>y</w:t>
            </w:r>
            <w:r>
              <w:rPr>
                <w:color w:val="1F497D"/>
                <w:sz w:val="24"/>
                <w:szCs w:val="24"/>
              </w:rPr>
              <w:t xml:space="preserve"> i okamžit</w:t>
            </w:r>
            <w:r w:rsidR="00A40EA9">
              <w:rPr>
                <w:color w:val="1F497D"/>
                <w:sz w:val="24"/>
                <w:szCs w:val="24"/>
              </w:rPr>
              <w:t>é</w:t>
            </w:r>
            <w:r>
              <w:rPr>
                <w:color w:val="1F497D"/>
                <w:sz w:val="24"/>
                <w:szCs w:val="24"/>
              </w:rPr>
              <w:t xml:space="preserve"> kapacit</w:t>
            </w:r>
            <w:r w:rsidR="00A40EA9">
              <w:rPr>
                <w:color w:val="1F497D"/>
                <w:sz w:val="24"/>
                <w:szCs w:val="24"/>
              </w:rPr>
              <w:t xml:space="preserve">y, </w:t>
            </w:r>
            <w:r>
              <w:rPr>
                <w:color w:val="1F497D"/>
                <w:sz w:val="24"/>
                <w:szCs w:val="24"/>
              </w:rPr>
              <w:t>skladovací kapacit</w:t>
            </w:r>
            <w:r w:rsidR="00A40EA9">
              <w:rPr>
                <w:color w:val="1F497D"/>
                <w:sz w:val="24"/>
                <w:szCs w:val="24"/>
              </w:rPr>
              <w:t>y</w:t>
            </w:r>
            <w:r>
              <w:rPr>
                <w:color w:val="1F497D"/>
                <w:sz w:val="24"/>
                <w:szCs w:val="24"/>
              </w:rPr>
              <w:t>, až 50% autorizované kapacity.</w:t>
            </w:r>
          </w:p>
          <w:p w14:paraId="60F5759E" w14:textId="3D987711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Kromě </w:t>
            </w:r>
            <w:r w:rsidR="00A40EA9">
              <w:rPr>
                <w:color w:val="1F497D"/>
                <w:sz w:val="24"/>
                <w:szCs w:val="24"/>
              </w:rPr>
              <w:t xml:space="preserve">toho </w:t>
            </w:r>
            <w:r>
              <w:rPr>
                <w:color w:val="1F497D"/>
                <w:sz w:val="24"/>
                <w:szCs w:val="24"/>
              </w:rPr>
              <w:t>zajistit uzavření</w:t>
            </w:r>
            <w:r w:rsidR="00A40EA9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cyklu nakládání s městským odpadem</w:t>
            </w:r>
          </w:p>
          <w:p w14:paraId="43AE1D5E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nouzový kontext, navrhuje:</w:t>
            </w:r>
          </w:p>
          <w:p w14:paraId="09A9795E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• povolit spalovacím zařízením dosáhnout maximální tepelná kapacita stanovená v TSI autorizace, upřednostňování nediferencovaného</w:t>
            </w:r>
          </w:p>
          <w:p w14:paraId="45A1B2EF" w14:textId="1D1CAA75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městský odpad</w:t>
            </w:r>
            <w:r w:rsidR="00A40EA9">
              <w:rPr>
                <w:color w:val="1F497D"/>
                <w:sz w:val="24"/>
                <w:szCs w:val="24"/>
              </w:rPr>
              <w:t>u</w:t>
            </w:r>
          </w:p>
          <w:p w14:paraId="675A65F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• upravit oprávnění povolením</w:t>
            </w:r>
          </w:p>
          <w:p w14:paraId="1206D18F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skládkování odpadů vznikajících z EU</w:t>
            </w:r>
          </w:p>
          <w:p w14:paraId="2AA21518" w14:textId="77777777" w:rsidR="006B6E81" w:rsidRDefault="006B6E8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zpracování komunálního odpadu, rozlišené a nediferencovaný, bez alternativy destinace.</w:t>
            </w:r>
          </w:p>
        </w:tc>
      </w:tr>
      <w:tr w:rsidR="00622F28" w14:paraId="295872BA" w14:textId="77777777" w:rsidTr="004C68A3">
        <w:trPr>
          <w:trHeight w:val="3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8629BA" w14:textId="77777777" w:rsidR="00622F28" w:rsidRPr="00353ACD" w:rsidRDefault="00622F28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lastRenderedPageBreak/>
              <w:t>Holandsko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DC6" w14:textId="08C5EF07" w:rsidR="00622F28" w:rsidRDefault="00622F2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pneumatiky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087" w14:textId="51F19B43" w:rsidR="00622F28" w:rsidRDefault="00622F2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E96" w14:textId="77777777" w:rsidR="00622F28" w:rsidRDefault="00622F28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EA4" w14:textId="77777777" w:rsidR="00622F28" w:rsidRDefault="00622F28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DA8" w14:textId="77777777" w:rsidR="00622F28" w:rsidRDefault="00622F28">
            <w:pPr>
              <w:rPr>
                <w:color w:val="1F497D"/>
                <w:sz w:val="24"/>
                <w:szCs w:val="24"/>
              </w:rPr>
            </w:pPr>
          </w:p>
        </w:tc>
      </w:tr>
      <w:tr w:rsidR="00622F28" w14:paraId="38CC96DE" w14:textId="77777777" w:rsidTr="004C68A3">
        <w:trPr>
          <w:trHeight w:val="333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D07" w14:textId="77777777" w:rsidR="00622F28" w:rsidRDefault="00622F28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A5E" w14:textId="22DC4533" w:rsidR="00622F28" w:rsidRDefault="00622F28" w:rsidP="00622F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Information: </w:t>
            </w:r>
            <w:hyperlink r:id="rId8" w:history="1">
              <w:r w:rsidRPr="006748C7">
                <w:rPr>
                  <w:rStyle w:val="Hypertextovodkaz"/>
                  <w:sz w:val="22"/>
                  <w:szCs w:val="22"/>
                </w:rPr>
                <w:t>https://www.rijksoverheid.nl/onderwerpen/coronavirus-covid-19/veelgestelde-vragen-per-onderwerp/kinderopvang/cruciale-beroepen</w:t>
              </w:r>
            </w:hyperlink>
          </w:p>
          <w:p w14:paraId="27490EE1" w14:textId="38B42D95" w:rsidR="00622F28" w:rsidRPr="00622F28" w:rsidRDefault="00622F28" w:rsidP="00622F28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37167" w14:paraId="49576B2A" w14:textId="77777777" w:rsidTr="00837167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01FE" w14:textId="77777777" w:rsidR="00837167" w:rsidRPr="00353ACD" w:rsidRDefault="00837167" w:rsidP="00837167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Norsko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170" w14:textId="60C4F535" w:rsidR="00837167" w:rsidRPr="00837167" w:rsidRDefault="00837167" w:rsidP="00837167">
            <w:pPr>
              <w:rPr>
                <w:color w:val="1F497D"/>
                <w:sz w:val="24"/>
                <w:szCs w:val="24"/>
              </w:rPr>
            </w:pPr>
            <w:r w:rsidRPr="00837167">
              <w:rPr>
                <w:color w:val="1F497D"/>
                <w:sz w:val="24"/>
                <w:szCs w:val="24"/>
              </w:rPr>
              <w:t>Části hodnot</w:t>
            </w:r>
          </w:p>
          <w:p w14:paraId="54CC5F57" w14:textId="5146CBDE" w:rsidR="00837167" w:rsidRPr="00837167" w:rsidRDefault="00837167" w:rsidP="00837167">
            <w:pPr>
              <w:rPr>
                <w:color w:val="1F497D"/>
                <w:sz w:val="24"/>
                <w:szCs w:val="24"/>
              </w:rPr>
            </w:pPr>
            <w:r w:rsidRPr="00837167">
              <w:rPr>
                <w:color w:val="1F497D"/>
                <w:sz w:val="24"/>
                <w:szCs w:val="24"/>
              </w:rPr>
              <w:t>řetěz</w:t>
            </w:r>
            <w:r>
              <w:rPr>
                <w:color w:val="1F497D"/>
                <w:sz w:val="24"/>
                <w:szCs w:val="24"/>
              </w:rPr>
              <w:t>ce</w:t>
            </w:r>
            <w:r w:rsidRPr="00837167">
              <w:rPr>
                <w:color w:val="1F497D"/>
                <w:sz w:val="24"/>
                <w:szCs w:val="24"/>
              </w:rPr>
              <w:t xml:space="preserve"> pro nebezpečn</w:t>
            </w:r>
            <w:r>
              <w:rPr>
                <w:color w:val="1F497D"/>
                <w:sz w:val="24"/>
                <w:szCs w:val="24"/>
              </w:rPr>
              <w:t>ý</w:t>
            </w:r>
          </w:p>
          <w:p w14:paraId="25FE707D" w14:textId="17ADF890" w:rsidR="00837167" w:rsidRPr="00837167" w:rsidRDefault="00837167" w:rsidP="00837167">
            <w:pPr>
              <w:rPr>
                <w:color w:val="1F497D"/>
                <w:sz w:val="24"/>
                <w:szCs w:val="24"/>
              </w:rPr>
            </w:pPr>
            <w:r w:rsidRPr="00837167">
              <w:rPr>
                <w:color w:val="1F497D"/>
                <w:sz w:val="24"/>
                <w:szCs w:val="24"/>
              </w:rPr>
              <w:t xml:space="preserve">odpad, </w:t>
            </w:r>
            <w:r>
              <w:rPr>
                <w:color w:val="1F497D"/>
                <w:sz w:val="24"/>
                <w:szCs w:val="24"/>
              </w:rPr>
              <w:t>odpad z </w:t>
            </w:r>
            <w:r w:rsidRPr="00837167">
              <w:rPr>
                <w:color w:val="1F497D"/>
                <w:sz w:val="24"/>
                <w:szCs w:val="24"/>
              </w:rPr>
              <w:t>domácnost</w:t>
            </w:r>
            <w:r>
              <w:rPr>
                <w:color w:val="1F497D"/>
                <w:sz w:val="24"/>
                <w:szCs w:val="24"/>
              </w:rPr>
              <w:t xml:space="preserve">í </w:t>
            </w:r>
            <w:r w:rsidRPr="00837167">
              <w:rPr>
                <w:color w:val="1F497D"/>
                <w:sz w:val="24"/>
                <w:szCs w:val="24"/>
              </w:rPr>
              <w:t>a</w:t>
            </w:r>
          </w:p>
          <w:p w14:paraId="4FF73E7F" w14:textId="2D2E3571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 w:rsidRPr="00837167">
              <w:rPr>
                <w:color w:val="1F497D"/>
                <w:sz w:val="24"/>
                <w:szCs w:val="24"/>
              </w:rPr>
              <w:t>komerční odpad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89D" w14:textId="70F770BB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385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Nebezpečný odpad: Platí pro odpad, kde</w:t>
            </w:r>
          </w:p>
          <w:p w14:paraId="5585B436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není dostatečná skladovací kapacita,</w:t>
            </w:r>
          </w:p>
          <w:p w14:paraId="055F4EDE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skladování souvisí se zdravím nebo</w:t>
            </w:r>
          </w:p>
          <w:p w14:paraId="3461468F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to může znamenat environmentální rizika nebo zastavení</w:t>
            </w:r>
          </w:p>
          <w:p w14:paraId="287F3851" w14:textId="12DCA05D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další činnosti kritické pro </w:t>
            </w:r>
            <w:r>
              <w:rPr>
                <w:color w:val="1F497D"/>
                <w:sz w:val="24"/>
                <w:szCs w:val="24"/>
              </w:rPr>
              <w:lastRenderedPageBreak/>
              <w:t>společnost se zastaví.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7A1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AEA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</w:tr>
      <w:tr w:rsidR="00837167" w14:paraId="5902F8A6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0107" w14:textId="77777777" w:rsidR="00837167" w:rsidRPr="00353ACD" w:rsidRDefault="00837167" w:rsidP="00837167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Srbsko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A0F" w14:textId="68C9965E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Kovy, plast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3FD" w14:textId="7CF23599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FC6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7FB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 tuto chvíli existují</w:t>
            </w:r>
          </w:p>
          <w:p w14:paraId="3C6A6523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povolení, která policie</w:t>
            </w:r>
          </w:p>
          <w:p w14:paraId="58B6B818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vydává na žádost společnosti pro pracovníky, kteří potřebují zůstat v práci po zahájení policejní hodiny která je</w:t>
            </w:r>
          </w:p>
          <w:p w14:paraId="74C15C63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každý den v 17:00. Prozatím my fungujeme normálně, ale my</w:t>
            </w:r>
          </w:p>
          <w:p w14:paraId="390242D8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nemůžeme zůstat po 17 h na ulici. Bylo zmíněno, že možná budeme mít úplné omezení, které bude platit po dobu 24 hodin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C22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</w:tr>
      <w:tr w:rsidR="00837167" w14:paraId="2B45006C" w14:textId="77777777" w:rsidTr="00622F28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043" w14:textId="77777777" w:rsidR="00837167" w:rsidRPr="00353ACD" w:rsidRDefault="00837167" w:rsidP="00837167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Slovensko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332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Kovy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24F9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Od 30. března 2020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2FD7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Do 29. Března 2020 provoz a </w:t>
            </w:r>
          </w:p>
          <w:p w14:paraId="5597F43D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Sběr kovového šrotu musely být uzavřeny</w:t>
            </w:r>
          </w:p>
          <w:p w14:paraId="4181BDA6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 důvodu vládního nařízení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BF4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087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</w:tr>
      <w:tr w:rsidR="00837167" w14:paraId="2B8AC99B" w14:textId="77777777" w:rsidTr="00622F28">
        <w:trPr>
          <w:trHeight w:val="3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8E79" w14:textId="77777777" w:rsidR="00837167" w:rsidRPr="00353ACD" w:rsidRDefault="00837167" w:rsidP="00837167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353ACD">
              <w:rPr>
                <w:b/>
                <w:bCs/>
                <w:color w:val="1F497D"/>
                <w:sz w:val="24"/>
                <w:szCs w:val="24"/>
              </w:rPr>
              <w:t>Španělsko</w:t>
            </w:r>
          </w:p>
          <w:p w14:paraId="1D2C4CD9" w14:textId="77777777" w:rsidR="000A7AB0" w:rsidRPr="00353ACD" w:rsidRDefault="000A7AB0" w:rsidP="000A7AB0">
            <w:pPr>
              <w:rPr>
                <w:sz w:val="24"/>
                <w:szCs w:val="24"/>
              </w:rPr>
            </w:pPr>
          </w:p>
          <w:p w14:paraId="02717897" w14:textId="77777777" w:rsidR="000A7AB0" w:rsidRPr="00353ACD" w:rsidRDefault="000A7AB0" w:rsidP="000A7AB0">
            <w:pPr>
              <w:rPr>
                <w:color w:val="1F497D"/>
                <w:sz w:val="24"/>
                <w:szCs w:val="24"/>
              </w:rPr>
            </w:pPr>
          </w:p>
          <w:p w14:paraId="6B84082B" w14:textId="77777777" w:rsidR="000A7AB0" w:rsidRPr="00353ACD" w:rsidRDefault="000A7AB0" w:rsidP="000A7AB0">
            <w:pPr>
              <w:rPr>
                <w:color w:val="1F497D"/>
                <w:sz w:val="24"/>
                <w:szCs w:val="24"/>
              </w:rPr>
            </w:pPr>
          </w:p>
          <w:p w14:paraId="2BE8FB33" w14:textId="77777777" w:rsidR="000A7AB0" w:rsidRPr="00353ACD" w:rsidRDefault="000A7AB0" w:rsidP="000A7AB0">
            <w:pPr>
              <w:rPr>
                <w:color w:val="1F497D"/>
                <w:sz w:val="24"/>
                <w:szCs w:val="24"/>
              </w:rPr>
            </w:pPr>
          </w:p>
          <w:p w14:paraId="112DFFDC" w14:textId="433A3AA7" w:rsidR="000A7AB0" w:rsidRPr="00353ACD" w:rsidRDefault="000A7AB0" w:rsidP="000A7AB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5F7C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Domácnost</w:t>
            </w:r>
          </w:p>
          <w:p w14:paraId="7804D33D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(Tuzemský) odpad v</w:t>
            </w:r>
          </w:p>
          <w:p w14:paraId="6C28B807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Obecně (včetně</w:t>
            </w:r>
          </w:p>
          <w:p w14:paraId="7128E1E5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Textil)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0A0C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51F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Žádná omezení pro sběr textilu</w:t>
            </w:r>
          </w:p>
          <w:p w14:paraId="4BD2A9B4" w14:textId="1DA61AC5" w:rsidR="00837167" w:rsidRDefault="00837167" w:rsidP="0084024F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odpad ještě. Některé místní správy </w:t>
            </w:r>
            <w:r w:rsidR="0084024F">
              <w:rPr>
                <w:color w:val="1F497D"/>
                <w:sz w:val="24"/>
                <w:szCs w:val="24"/>
              </w:rPr>
              <w:t xml:space="preserve">vydaly </w:t>
            </w:r>
            <w:r>
              <w:rPr>
                <w:color w:val="1F497D"/>
                <w:sz w:val="24"/>
                <w:szCs w:val="24"/>
              </w:rPr>
              <w:t>souhlas</w:t>
            </w:r>
            <w:r w:rsidR="0084024F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 xml:space="preserve"> někter</w:t>
            </w:r>
            <w:r w:rsidR="0084024F">
              <w:rPr>
                <w:color w:val="1F497D"/>
                <w:sz w:val="24"/>
                <w:szCs w:val="24"/>
              </w:rPr>
              <w:t>é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 w:rsidR="0084024F">
              <w:rPr>
                <w:color w:val="1F497D"/>
                <w:sz w:val="24"/>
                <w:szCs w:val="24"/>
              </w:rPr>
              <w:lastRenderedPageBreak/>
              <w:t xml:space="preserve">výkupny </w:t>
            </w:r>
            <w:r>
              <w:rPr>
                <w:color w:val="1F497D"/>
                <w:sz w:val="24"/>
                <w:szCs w:val="24"/>
              </w:rPr>
              <w:t>zastavit.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3707" w14:textId="0F9E4F5F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Třídící centra uzavřena. V</w:t>
            </w:r>
            <w:r w:rsidR="0084024F">
              <w:rPr>
                <w:color w:val="1F497D"/>
                <w:sz w:val="24"/>
                <w:szCs w:val="24"/>
              </w:rPr>
              <w:t> </w:t>
            </w:r>
            <w:r>
              <w:rPr>
                <w:color w:val="1F497D"/>
                <w:sz w:val="24"/>
                <w:szCs w:val="24"/>
              </w:rPr>
              <w:t>našem</w:t>
            </w:r>
            <w:r w:rsidR="0084024F">
              <w:rPr>
                <w:color w:val="1F497D"/>
                <w:sz w:val="24"/>
                <w:szCs w:val="24"/>
              </w:rPr>
              <w:t xml:space="preserve"> případě </w:t>
            </w:r>
            <w:r>
              <w:rPr>
                <w:color w:val="1F497D"/>
                <w:sz w:val="24"/>
                <w:szCs w:val="24"/>
              </w:rPr>
              <w:t>v důsledku selhání vnitřních</w:t>
            </w:r>
          </w:p>
          <w:p w14:paraId="07DD032E" w14:textId="08E6CA0C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zákazní</w:t>
            </w:r>
            <w:r w:rsidR="0084024F">
              <w:rPr>
                <w:color w:val="1F497D"/>
                <w:sz w:val="24"/>
                <w:szCs w:val="24"/>
              </w:rPr>
              <w:t>ků</w:t>
            </w:r>
            <w:r>
              <w:rPr>
                <w:color w:val="1F497D"/>
                <w:sz w:val="24"/>
                <w:szCs w:val="24"/>
              </w:rPr>
              <w:t xml:space="preserve"> (naše uzavřená druhá ruka obchody).</w:t>
            </w:r>
          </w:p>
          <w:p w14:paraId="44CFA419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lastRenderedPageBreak/>
              <w:t>Od dnešního dne, zvýšená pohotovostní fáze ve Španělsku. Naše třídění</w:t>
            </w:r>
          </w:p>
          <w:p w14:paraId="6CD7293F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by bylo nepodstatné.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1BF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</w:tr>
      <w:tr w:rsidR="00837167" w14:paraId="7799543D" w14:textId="77777777" w:rsidTr="00622F2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226" w14:textId="77777777" w:rsidR="00837167" w:rsidRDefault="00837167" w:rsidP="00837167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202D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Sběr,</w:t>
            </w:r>
          </w:p>
          <w:p w14:paraId="41AF5D47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management a</w:t>
            </w:r>
          </w:p>
          <w:p w14:paraId="7F9A3B3D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úprava</w:t>
            </w:r>
          </w:p>
          <w:p w14:paraId="5ADF9A2E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nebezpečného odpadu, stejně nebezpečné</w:t>
            </w:r>
          </w:p>
          <w:p w14:paraId="4F2ABCD6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 není nebezpečný</w:t>
            </w:r>
          </w:p>
          <w:p w14:paraId="359B4DB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pevný odpad z</w:t>
            </w:r>
          </w:p>
          <w:p w14:paraId="22001AA7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městské oblasti, papír</w:t>
            </w:r>
          </w:p>
          <w:p w14:paraId="790B379B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průmysl a</w:t>
            </w:r>
          </w:p>
          <w:p w14:paraId="3E612554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průmysl</w:t>
            </w:r>
          </w:p>
          <w:p w14:paraId="2FE1D046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výroba</w:t>
            </w:r>
          </w:p>
          <w:p w14:paraId="04FFCF38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balení související s</w:t>
            </w:r>
          </w:p>
          <w:p w14:paraId="64BD5D4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jídlo a nápoje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4C25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6DD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D395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Firmy v novinách a</w:t>
            </w:r>
          </w:p>
          <w:p w14:paraId="59C7D6EA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využití kartonového odpadu a</w:t>
            </w:r>
          </w:p>
          <w:p w14:paraId="628CBC67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recyklační sektor bude schopen</w:t>
            </w:r>
          </w:p>
          <w:p w14:paraId="4C249CC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pokračovat ve sběru odpadu, řízení a léčba</w:t>
            </w:r>
          </w:p>
          <w:p w14:paraId="339E49B8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služeb, jakož i dodávek</w:t>
            </w:r>
          </w:p>
          <w:p w14:paraId="5A7ED4C2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suroviny na papír</w:t>
            </w:r>
          </w:p>
          <w:p w14:paraId="4EB50A2A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průmysl.</w:t>
            </w:r>
          </w:p>
          <w:p w14:paraId="1253D87C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Na druhé straně,</w:t>
            </w:r>
          </w:p>
          <w:p w14:paraId="35A4BDC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vláda předložila</w:t>
            </w:r>
          </w:p>
          <w:p w14:paraId="0C104B24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finanční pomoc společnostem takový</w:t>
            </w:r>
          </w:p>
          <w:p w14:paraId="681F5621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jako dočasné záznamy</w:t>
            </w:r>
          </w:p>
          <w:p w14:paraId="153816B8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regulace zaměstnanosti,</w:t>
            </w:r>
          </w:p>
          <w:p w14:paraId="23CC4572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- pozastavení smluv a -</w:t>
            </w:r>
          </w:p>
          <w:p w14:paraId="6E90ED85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zkrácení pracovního dne.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F9E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</w:tr>
      <w:tr w:rsidR="0084024F" w14:paraId="216E2AE8" w14:textId="77777777" w:rsidTr="009932D0">
        <w:trPr>
          <w:trHeight w:val="3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4A9" w14:textId="158D6903" w:rsidR="0084024F" w:rsidRDefault="0084024F" w:rsidP="00837167">
            <w:pPr>
              <w:rPr>
                <w:color w:val="1F497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4A5" w14:textId="14D331B4" w:rsidR="0084024F" w:rsidRDefault="0084024F" w:rsidP="008402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Information: </w:t>
            </w:r>
            <w:hyperlink r:id="rId9" w:history="1">
              <w:r w:rsidRPr="006748C7">
                <w:rPr>
                  <w:rStyle w:val="Hypertextovodkaz"/>
                  <w:sz w:val="22"/>
                  <w:szCs w:val="22"/>
                </w:rPr>
                <w:t>https://www.boe.es/biblioteca_juridica/codigos/codigo.php?id=355</w:t>
              </w:r>
            </w:hyperlink>
          </w:p>
          <w:p w14:paraId="34685413" w14:textId="403652F9" w:rsidR="0084024F" w:rsidRPr="0084024F" w:rsidRDefault="0084024F" w:rsidP="0084024F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37167" w14:paraId="7BC3E372" w14:textId="77777777" w:rsidTr="00622F28">
        <w:trPr>
          <w:trHeight w:val="3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B22D" w14:textId="77777777" w:rsidR="00837167" w:rsidRPr="000A7AB0" w:rsidRDefault="00837167" w:rsidP="00837167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0A7AB0">
              <w:rPr>
                <w:b/>
                <w:bCs/>
                <w:color w:val="1F497D"/>
                <w:sz w:val="24"/>
                <w:szCs w:val="24"/>
              </w:rPr>
              <w:t>UK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58AB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Pneumatiky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5650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0BC2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Všechny pneumatiky, komerční i soukromé.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035D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Povolení zůstat otevřený.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A96" w14:textId="77777777" w:rsidR="00837167" w:rsidRDefault="00837167" w:rsidP="00837167">
            <w:pPr>
              <w:rPr>
                <w:color w:val="1F497D"/>
                <w:sz w:val="24"/>
                <w:szCs w:val="24"/>
              </w:rPr>
            </w:pPr>
          </w:p>
        </w:tc>
      </w:tr>
      <w:tr w:rsidR="00837167" w14:paraId="1E693FE8" w14:textId="77777777" w:rsidTr="00622F2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8D25" w14:textId="77777777" w:rsidR="00837167" w:rsidRDefault="00837167" w:rsidP="00837167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7A51" w14:textId="77777777" w:rsidR="00837167" w:rsidRDefault="00837167" w:rsidP="008371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Information: https://www.gov.uk/coronavirus , </w:t>
            </w:r>
            <w:hyperlink r:id="rId10" w:history="1">
              <w:r>
                <w:rPr>
                  <w:rStyle w:val="Hypertextovodkaz"/>
                  <w:sz w:val="22"/>
                  <w:szCs w:val="22"/>
                </w:rPr>
                <w:t>https://mailchi.mp/recyclemetals.org/covid-19-24-march-update?e=73d8405807</w:t>
              </w:r>
            </w:hyperlink>
          </w:p>
        </w:tc>
      </w:tr>
    </w:tbl>
    <w:p w14:paraId="46C56FE3" w14:textId="77777777" w:rsidR="00C61666" w:rsidRDefault="00C61666"/>
    <w:sectPr w:rsidR="00C61666" w:rsidSect="006B6E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81"/>
    <w:rsid w:val="000A7AB0"/>
    <w:rsid w:val="0017290E"/>
    <w:rsid w:val="001B343A"/>
    <w:rsid w:val="00353ACD"/>
    <w:rsid w:val="00482C7C"/>
    <w:rsid w:val="00622F28"/>
    <w:rsid w:val="006A7809"/>
    <w:rsid w:val="006B6E81"/>
    <w:rsid w:val="007611BF"/>
    <w:rsid w:val="00837167"/>
    <w:rsid w:val="0084024F"/>
    <w:rsid w:val="00861B8C"/>
    <w:rsid w:val="00A40EA9"/>
    <w:rsid w:val="00C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D9E6"/>
  <w15:chartTrackingRefBased/>
  <w15:docId w15:val="{30708990-C354-4D4D-963F-9A22E21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6E81"/>
    <w:rPr>
      <w:color w:val="0563C1"/>
      <w:u w:val="single"/>
    </w:rPr>
  </w:style>
  <w:style w:type="paragraph" w:customStyle="1" w:styleId="Default">
    <w:name w:val="Default"/>
    <w:rsid w:val="006B6E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B6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coronavirus-covid-19/veelgestelde-vragen-per-onderwerp/kinderopvang/cruciale-beroep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weltbundesamt.de/dokument/abfallverbringung-ergebnisse-abfrage-bundeslaend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logique-solidaire.gouv.fr/lettre-ouverte-delisabeth-borne-aux-agents-et-salaries-lenergie-des-transports-leau-et-des-dechets-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4circle.be/fr/covid-19-mesures-pour-notre-secteur" TargetMode="External"/><Relationship Id="rId10" Type="http://schemas.openxmlformats.org/officeDocument/2006/relationships/hyperlink" Target="https://mailchi.mp/recyclemetals.org/covid-19-24-march-update?e=73d8405807" TargetMode="External"/><Relationship Id="rId4" Type="http://schemas.openxmlformats.org/officeDocument/2006/relationships/hyperlink" Target="https://bit.ly/39ESW3S" TargetMode="External"/><Relationship Id="rId9" Type="http://schemas.openxmlformats.org/officeDocument/2006/relationships/hyperlink" Target="https://www.boe.es/biblioteca_juridica/codigos/codigo.php?id=35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1375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12</cp:revision>
  <dcterms:created xsi:type="dcterms:W3CDTF">2020-04-03T10:01:00Z</dcterms:created>
  <dcterms:modified xsi:type="dcterms:W3CDTF">2020-04-03T12:15:00Z</dcterms:modified>
</cp:coreProperties>
</file>