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63B7" w14:textId="77777777" w:rsidR="00BC09D3" w:rsidRPr="005820A9" w:rsidRDefault="00BC09D3" w:rsidP="00D51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B5274" w14:textId="1E18DCC6" w:rsidR="00BC09D3" w:rsidRPr="005820A9" w:rsidRDefault="00BC09D3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 w:rsidRPr="005820A9">
        <w:rPr>
          <w:rFonts w:ascii="Times New Roman" w:hAnsi="Times New Roman" w:cs="Times New Roman"/>
          <w:sz w:val="24"/>
          <w:szCs w:val="24"/>
        </w:rPr>
        <w:t>Ve dnech 1. 3. – 2. 3. 2016 jsme se (Miller, Bolcek) účastnili valné hromady EuRIC v Bruselu. O výsledku, který nepotěšil,</w:t>
      </w:r>
      <w:r w:rsidR="00FC4D3B" w:rsidRPr="005820A9">
        <w:rPr>
          <w:rFonts w:ascii="Times New Roman" w:hAnsi="Times New Roman" w:cs="Times New Roman"/>
          <w:sz w:val="24"/>
          <w:szCs w:val="24"/>
        </w:rPr>
        <w:t xml:space="preserve"> ale který racionální uvažování </w:t>
      </w:r>
      <w:r w:rsidR="000F67A1">
        <w:rPr>
          <w:rFonts w:ascii="Times New Roman" w:hAnsi="Times New Roman" w:cs="Times New Roman"/>
          <w:sz w:val="24"/>
          <w:szCs w:val="24"/>
        </w:rPr>
        <w:t>spíše očekávalo</w:t>
      </w:r>
      <w:r w:rsidR="00FC4D3B" w:rsidRPr="005820A9">
        <w:rPr>
          <w:rFonts w:ascii="Times New Roman" w:hAnsi="Times New Roman" w:cs="Times New Roman"/>
          <w:sz w:val="24"/>
          <w:szCs w:val="24"/>
        </w:rPr>
        <w:t xml:space="preserve">, </w:t>
      </w:r>
      <w:r w:rsidRPr="005820A9">
        <w:rPr>
          <w:rFonts w:ascii="Times New Roman" w:hAnsi="Times New Roman" w:cs="Times New Roman"/>
          <w:sz w:val="24"/>
          <w:szCs w:val="24"/>
        </w:rPr>
        <w:t>informuji na jiných stránkách našich www. Bohužel, kromě negativních zpráv a utvrzení, že st</w:t>
      </w:r>
      <w:r w:rsidR="00A240CB" w:rsidRPr="005820A9">
        <w:rPr>
          <w:rFonts w:ascii="Times New Roman" w:hAnsi="Times New Roman" w:cs="Times New Roman"/>
          <w:sz w:val="24"/>
          <w:szCs w:val="24"/>
        </w:rPr>
        <w:t>e</w:t>
      </w:r>
      <w:r w:rsidRPr="005820A9">
        <w:rPr>
          <w:rFonts w:ascii="Times New Roman" w:hAnsi="Times New Roman" w:cs="Times New Roman"/>
          <w:sz w:val="24"/>
          <w:szCs w:val="24"/>
        </w:rPr>
        <w:t>jně jako naši poslanci tak i EU poslanci žijí</w:t>
      </w:r>
      <w:r w:rsidR="00A240CB" w:rsidRPr="005820A9">
        <w:rPr>
          <w:rFonts w:ascii="Times New Roman" w:hAnsi="Times New Roman" w:cs="Times New Roman"/>
          <w:sz w:val="24"/>
          <w:szCs w:val="24"/>
        </w:rPr>
        <w:t>, u vytržení sami nad sebou,</w:t>
      </w:r>
      <w:r w:rsidRPr="005820A9">
        <w:rPr>
          <w:rFonts w:ascii="Times New Roman" w:hAnsi="Times New Roman" w:cs="Times New Roman"/>
          <w:sz w:val="24"/>
          <w:szCs w:val="24"/>
        </w:rPr>
        <w:t xml:space="preserve"> ve svém </w:t>
      </w:r>
      <w:r w:rsidR="00A240CB" w:rsidRPr="005820A9">
        <w:rPr>
          <w:rFonts w:ascii="Times New Roman" w:hAnsi="Times New Roman" w:cs="Times New Roman"/>
          <w:sz w:val="24"/>
          <w:szCs w:val="24"/>
        </w:rPr>
        <w:t xml:space="preserve">skleníkovém </w:t>
      </w:r>
      <w:r w:rsidRPr="005820A9">
        <w:rPr>
          <w:rFonts w:ascii="Times New Roman" w:hAnsi="Times New Roman" w:cs="Times New Roman"/>
          <w:sz w:val="24"/>
          <w:szCs w:val="24"/>
        </w:rPr>
        <w:t>světě, diametrálně odlišn</w:t>
      </w:r>
      <w:r w:rsidR="008C7C2F" w:rsidRPr="005820A9">
        <w:rPr>
          <w:rFonts w:ascii="Times New Roman" w:hAnsi="Times New Roman" w:cs="Times New Roman"/>
          <w:sz w:val="24"/>
          <w:szCs w:val="24"/>
        </w:rPr>
        <w:t>ém</w:t>
      </w:r>
      <w:r w:rsidRPr="005820A9">
        <w:rPr>
          <w:rFonts w:ascii="Times New Roman" w:hAnsi="Times New Roman" w:cs="Times New Roman"/>
          <w:sz w:val="24"/>
          <w:szCs w:val="24"/>
        </w:rPr>
        <w:t xml:space="preserve"> od běžného života</w:t>
      </w:r>
      <w:r w:rsidR="008C7C2F" w:rsidRPr="005820A9">
        <w:rPr>
          <w:rFonts w:ascii="Times New Roman" w:hAnsi="Times New Roman" w:cs="Times New Roman"/>
          <w:sz w:val="24"/>
          <w:szCs w:val="24"/>
        </w:rPr>
        <w:t>,</w:t>
      </w:r>
      <w:r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8C7C2F" w:rsidRPr="005820A9">
        <w:rPr>
          <w:rFonts w:ascii="Times New Roman" w:hAnsi="Times New Roman" w:cs="Times New Roman"/>
          <w:sz w:val="24"/>
          <w:szCs w:val="24"/>
        </w:rPr>
        <w:t xml:space="preserve">ze kterého byli, nesporně mnozí omylem, </w:t>
      </w:r>
      <w:r w:rsidR="000F67A1">
        <w:rPr>
          <w:rFonts w:ascii="Times New Roman" w:hAnsi="Times New Roman" w:cs="Times New Roman"/>
          <w:sz w:val="24"/>
          <w:szCs w:val="24"/>
        </w:rPr>
        <w:t xml:space="preserve">do Bruselu </w:t>
      </w:r>
      <w:r w:rsidR="008C7C2F" w:rsidRPr="005820A9">
        <w:rPr>
          <w:rFonts w:ascii="Times New Roman" w:hAnsi="Times New Roman" w:cs="Times New Roman"/>
          <w:sz w:val="24"/>
          <w:szCs w:val="24"/>
        </w:rPr>
        <w:t>katapultováni, jsme si oba přivezli pořádné nachlazení. A protože jsem nemohl v noci spát tak okolo 03</w:t>
      </w:r>
      <w:r w:rsidR="000F67A1">
        <w:rPr>
          <w:rFonts w:ascii="Times New Roman" w:hAnsi="Times New Roman" w:cs="Times New Roman"/>
          <w:sz w:val="24"/>
          <w:szCs w:val="24"/>
        </w:rPr>
        <w:t>.</w:t>
      </w:r>
      <w:r w:rsidR="008C7C2F" w:rsidRPr="005820A9">
        <w:rPr>
          <w:rFonts w:ascii="Times New Roman" w:hAnsi="Times New Roman" w:cs="Times New Roman"/>
          <w:sz w:val="24"/>
          <w:szCs w:val="24"/>
        </w:rPr>
        <w:t xml:space="preserve"> hod jsem si pustil TV a ejhle, zrovna byl ze </w:t>
      </w:r>
      <w:r w:rsidR="00FC4D3B" w:rsidRPr="005820A9">
        <w:rPr>
          <w:rFonts w:ascii="Times New Roman" w:hAnsi="Times New Roman" w:cs="Times New Roman"/>
          <w:sz w:val="24"/>
          <w:szCs w:val="24"/>
        </w:rPr>
        <w:t>záznamu</w:t>
      </w:r>
      <w:r w:rsidR="008C7C2F" w:rsidRPr="005820A9">
        <w:rPr>
          <w:rFonts w:ascii="Times New Roman" w:hAnsi="Times New Roman" w:cs="Times New Roman"/>
          <w:sz w:val="24"/>
          <w:szCs w:val="24"/>
        </w:rPr>
        <w:t xml:space="preserve"> přenos interpelací a jako na potvoru, jakýsi poslanec Okleštěk</w:t>
      </w:r>
      <w:r w:rsidR="00FC4D3B" w:rsidRPr="005820A9">
        <w:rPr>
          <w:rFonts w:ascii="Times New Roman" w:hAnsi="Times New Roman" w:cs="Times New Roman"/>
          <w:sz w:val="24"/>
          <w:szCs w:val="24"/>
        </w:rPr>
        <w:t xml:space="preserve"> (tuším, že se už jednou proslavil)</w:t>
      </w:r>
      <w:r w:rsidR="008C7C2F" w:rsidRPr="005820A9">
        <w:rPr>
          <w:rFonts w:ascii="Times New Roman" w:hAnsi="Times New Roman" w:cs="Times New Roman"/>
          <w:sz w:val="24"/>
          <w:szCs w:val="24"/>
        </w:rPr>
        <w:t xml:space="preserve">, údajně z líhně „ANO“, se chopil slova a jal se </w:t>
      </w:r>
      <w:r w:rsidR="00FC4D3B" w:rsidRPr="005820A9">
        <w:rPr>
          <w:rFonts w:ascii="Times New Roman" w:hAnsi="Times New Roman" w:cs="Times New Roman"/>
          <w:sz w:val="24"/>
          <w:szCs w:val="24"/>
        </w:rPr>
        <w:t>interpelovat ministra</w:t>
      </w:r>
      <w:r w:rsidR="008C7C2F" w:rsidRPr="005820A9">
        <w:rPr>
          <w:rFonts w:ascii="Times New Roman" w:hAnsi="Times New Roman" w:cs="Times New Roman"/>
          <w:sz w:val="24"/>
          <w:szCs w:val="24"/>
        </w:rPr>
        <w:t xml:space="preserve"> Brabce, taktéž z líhně ANO a dokonce majitele členské legitimace č. 2. </w:t>
      </w:r>
      <w:r w:rsidR="00FC4D3B" w:rsidRPr="005820A9">
        <w:rPr>
          <w:rFonts w:ascii="Times New Roman" w:hAnsi="Times New Roman" w:cs="Times New Roman"/>
          <w:sz w:val="24"/>
          <w:szCs w:val="24"/>
        </w:rPr>
        <w:t>A téma</w:t>
      </w:r>
      <w:r w:rsidR="000F67A1">
        <w:rPr>
          <w:rFonts w:ascii="Times New Roman" w:hAnsi="Times New Roman" w:cs="Times New Roman"/>
          <w:sz w:val="24"/>
          <w:szCs w:val="24"/>
        </w:rPr>
        <w:t>?</w:t>
      </w:r>
      <w:r w:rsidR="00FC4D3B" w:rsidRPr="005820A9">
        <w:rPr>
          <w:rFonts w:ascii="Times New Roman" w:hAnsi="Times New Roman" w:cs="Times New Roman"/>
          <w:sz w:val="24"/>
          <w:szCs w:val="24"/>
        </w:rPr>
        <w:t xml:space="preserve"> Jak jinak – bezhotovost, výkupny a </w:t>
      </w:r>
      <w:r w:rsidR="008C7C2F" w:rsidRPr="005820A9">
        <w:rPr>
          <w:rFonts w:ascii="Times New Roman" w:hAnsi="Times New Roman" w:cs="Times New Roman"/>
          <w:sz w:val="24"/>
          <w:szCs w:val="24"/>
        </w:rPr>
        <w:t xml:space="preserve">samozřejmě </w:t>
      </w:r>
      <w:r w:rsidR="00FC4D3B" w:rsidRPr="005820A9">
        <w:rPr>
          <w:rFonts w:ascii="Times New Roman" w:hAnsi="Times New Roman" w:cs="Times New Roman"/>
          <w:sz w:val="24"/>
          <w:szCs w:val="24"/>
        </w:rPr>
        <w:t xml:space="preserve">kanály, které se staly nepominutelnou součástí tohoto už opravdu </w:t>
      </w:r>
      <w:r w:rsidR="00FD6415">
        <w:rPr>
          <w:rFonts w:ascii="Times New Roman" w:hAnsi="Times New Roman" w:cs="Times New Roman"/>
          <w:sz w:val="24"/>
          <w:szCs w:val="24"/>
        </w:rPr>
        <w:t xml:space="preserve">nesmrtelného </w:t>
      </w:r>
      <w:r w:rsidR="00FC4D3B" w:rsidRPr="005820A9">
        <w:rPr>
          <w:rFonts w:ascii="Times New Roman" w:hAnsi="Times New Roman" w:cs="Times New Roman"/>
          <w:sz w:val="24"/>
          <w:szCs w:val="24"/>
        </w:rPr>
        <w:t>komického repertoáru</w:t>
      </w:r>
      <w:r w:rsidR="009D06A6">
        <w:rPr>
          <w:rFonts w:ascii="Times New Roman" w:hAnsi="Times New Roman" w:cs="Times New Roman"/>
          <w:sz w:val="24"/>
          <w:szCs w:val="24"/>
        </w:rPr>
        <w:t>, nepochybně cílícího na zisk „Oscara“.</w:t>
      </w:r>
    </w:p>
    <w:p w14:paraId="60A3EB1D" w14:textId="57DB08E1" w:rsidR="00973018" w:rsidRPr="005820A9" w:rsidRDefault="00C2072C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 w:rsidRPr="005820A9">
        <w:rPr>
          <w:rFonts w:ascii="Times New Roman" w:hAnsi="Times New Roman" w:cs="Times New Roman"/>
          <w:sz w:val="24"/>
          <w:szCs w:val="24"/>
        </w:rPr>
        <w:t xml:space="preserve">Vždy se najdou „nejlepší z nás“, kteří co řeknou, tak to je perla. Není to jen poslanec Okleštěk, ale z líhně „ANO“ je to třeba i poslanec Miloš Babiš, na jehož reakci na mé občasné vystoupení ve výboru pro životní prostředí, téměř se slzou v oku čekávám. </w:t>
      </w:r>
      <w:r w:rsidR="00973018" w:rsidRPr="005820A9">
        <w:rPr>
          <w:rFonts w:ascii="Times New Roman" w:hAnsi="Times New Roman" w:cs="Times New Roman"/>
          <w:sz w:val="24"/>
          <w:szCs w:val="24"/>
        </w:rPr>
        <w:t xml:space="preserve">Tento poslanec-podnikatel prodává ve středočeských Mnichovicích citroeny. Vzpomínám na naše první setkání, kdy bylo evidentní, že vůbec netuší o čem je řeč. Nicméně na jeho kanceláři ředitele, snad prodejního servisu Citroen, se skvěla další cedule, oznamující, že tato kancelář </w:t>
      </w:r>
      <w:r w:rsidR="00BA60D6">
        <w:rPr>
          <w:rFonts w:ascii="Times New Roman" w:hAnsi="Times New Roman" w:cs="Times New Roman"/>
          <w:sz w:val="24"/>
          <w:szCs w:val="24"/>
        </w:rPr>
        <w:t xml:space="preserve">majitele firmy </w:t>
      </w:r>
      <w:r w:rsidR="00973018" w:rsidRPr="005820A9">
        <w:rPr>
          <w:rFonts w:ascii="Times New Roman" w:hAnsi="Times New Roman" w:cs="Times New Roman"/>
          <w:sz w:val="24"/>
          <w:szCs w:val="24"/>
        </w:rPr>
        <w:t xml:space="preserve">je také kanceláří poslance. No nevim, </w:t>
      </w:r>
      <w:r w:rsidR="00BA60D6">
        <w:rPr>
          <w:rFonts w:ascii="Times New Roman" w:hAnsi="Times New Roman" w:cs="Times New Roman"/>
          <w:sz w:val="24"/>
          <w:szCs w:val="24"/>
        </w:rPr>
        <w:t xml:space="preserve">co si o tom myslet. </w:t>
      </w:r>
      <w:r w:rsidR="00973018" w:rsidRPr="00582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58F36" w14:textId="77777777" w:rsidR="005820A9" w:rsidRDefault="005820A9" w:rsidP="00D517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20A9">
        <w:rPr>
          <w:rFonts w:ascii="Times New Roman" w:hAnsi="Times New Roman" w:cs="Times New Roman"/>
          <w:sz w:val="24"/>
          <w:szCs w:val="24"/>
        </w:rPr>
        <w:t>Teď ponechám stranou tu úžasnou myšlenkovou dedukci,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820A9">
        <w:rPr>
          <w:rFonts w:ascii="Times New Roman" w:hAnsi="Times New Roman" w:cs="Times New Roman"/>
          <w:sz w:val="24"/>
          <w:szCs w:val="24"/>
        </w:rPr>
        <w:t xml:space="preserve"> je větě pana poslance </w:t>
      </w:r>
      <w:r w:rsidRPr="005820A9">
        <w:rPr>
          <w:rFonts w:ascii="Times New Roman" w:hAnsi="Times New Roman" w:cs="Times New Roman"/>
          <w:b/>
          <w:i/>
          <w:sz w:val="24"/>
          <w:szCs w:val="24"/>
        </w:rPr>
        <w:t>„Já tedy vnímám, že ubylo krádeží, protože ani u nás v obci už dlouho nikdo nespadl do kanálu, co platí tato vyhláška. To je signál o tom, že tam ty kanálové mříže určitě zůstaly“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53613C6A" w14:textId="6C22F306" w:rsidR="00EB73C2" w:rsidRDefault="005820A9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 w:rsidRPr="005820A9">
        <w:rPr>
          <w:rFonts w:ascii="Times New Roman" w:hAnsi="Times New Roman" w:cs="Times New Roman"/>
          <w:sz w:val="24"/>
          <w:szCs w:val="24"/>
        </w:rPr>
        <w:t>ale spíše bych se chtěl zeptat pana min</w:t>
      </w:r>
      <w:r w:rsidR="00E95D1E">
        <w:rPr>
          <w:rFonts w:ascii="Times New Roman" w:hAnsi="Times New Roman" w:cs="Times New Roman"/>
          <w:sz w:val="24"/>
          <w:szCs w:val="24"/>
        </w:rPr>
        <w:t>i</w:t>
      </w:r>
      <w:r w:rsidRPr="005820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 Brabce. </w:t>
      </w:r>
    </w:p>
    <w:p w14:paraId="3BB2200A" w14:textId="77777777" w:rsidR="00EB73C2" w:rsidRPr="00EB73C2" w:rsidRDefault="005820A9" w:rsidP="00D51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3C2">
        <w:rPr>
          <w:rFonts w:ascii="Times New Roman" w:hAnsi="Times New Roman" w:cs="Times New Roman"/>
          <w:b/>
          <w:sz w:val="24"/>
          <w:szCs w:val="24"/>
        </w:rPr>
        <w:t>„Pane ministře, máte takovéto „kašparoviny“ zapotřebí“</w:t>
      </w:r>
      <w:r w:rsidR="00EB73C2" w:rsidRPr="00EB73C2">
        <w:rPr>
          <w:rFonts w:ascii="Times New Roman" w:hAnsi="Times New Roman" w:cs="Times New Roman"/>
          <w:b/>
          <w:sz w:val="24"/>
          <w:szCs w:val="24"/>
        </w:rPr>
        <w:t>?</w:t>
      </w:r>
      <w:r w:rsidRPr="00EB7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72153A" w14:textId="0837DDA9" w:rsidR="00073D33" w:rsidRDefault="005820A9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Chápu, že nenesete odpovědnost za </w:t>
      </w:r>
      <w:r w:rsidR="00073D33">
        <w:rPr>
          <w:rFonts w:ascii="Times New Roman" w:hAnsi="Times New Roman" w:cs="Times New Roman"/>
          <w:sz w:val="24"/>
          <w:szCs w:val="24"/>
        </w:rPr>
        <w:t>úroveň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D33">
        <w:rPr>
          <w:rFonts w:ascii="Times New Roman" w:hAnsi="Times New Roman" w:cs="Times New Roman"/>
          <w:sz w:val="24"/>
          <w:szCs w:val="24"/>
        </w:rPr>
        <w:t>obsahu interpelace</w:t>
      </w:r>
      <w:r>
        <w:rPr>
          <w:rFonts w:ascii="Times New Roman" w:hAnsi="Times New Roman" w:cs="Times New Roman"/>
          <w:sz w:val="24"/>
          <w:szCs w:val="24"/>
        </w:rPr>
        <w:t>, byť pocházel</w:t>
      </w:r>
      <w:r w:rsidR="005247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="00F670A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ašeho podnikatelského hnutí</w:t>
      </w:r>
      <w:r w:rsidR="00073D3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073D3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6415">
        <w:rPr>
          <w:rFonts w:ascii="Times New Roman" w:hAnsi="Times New Roman" w:cs="Times New Roman"/>
          <w:sz w:val="24"/>
          <w:szCs w:val="24"/>
        </w:rPr>
        <w:t xml:space="preserve">které má zájem na veřejném blahu, </w:t>
      </w:r>
      <w:r>
        <w:rPr>
          <w:rFonts w:ascii="Times New Roman" w:hAnsi="Times New Roman" w:cs="Times New Roman"/>
          <w:sz w:val="24"/>
          <w:szCs w:val="24"/>
        </w:rPr>
        <w:t>ale přece jenom</w:t>
      </w:r>
      <w:r w:rsidR="00EB73C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41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sebepitomější dotaz</w:t>
      </w:r>
      <w:r w:rsidR="00073D33">
        <w:rPr>
          <w:rFonts w:ascii="Times New Roman" w:hAnsi="Times New Roman" w:cs="Times New Roman"/>
          <w:sz w:val="24"/>
          <w:szCs w:val="24"/>
        </w:rPr>
        <w:t xml:space="preserve"> je dobré aspoň se pokusit </w:t>
      </w:r>
      <w:r w:rsidR="00FD6415">
        <w:rPr>
          <w:rFonts w:ascii="Times New Roman" w:hAnsi="Times New Roman" w:cs="Times New Roman"/>
          <w:sz w:val="24"/>
          <w:szCs w:val="24"/>
        </w:rPr>
        <w:t>reago</w:t>
      </w:r>
      <w:r>
        <w:rPr>
          <w:rFonts w:ascii="Times New Roman" w:hAnsi="Times New Roman" w:cs="Times New Roman"/>
          <w:sz w:val="24"/>
          <w:szCs w:val="24"/>
        </w:rPr>
        <w:t>vat tak, a</w:t>
      </w:r>
      <w:r w:rsidR="00073D3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ych ne</w:t>
      </w:r>
      <w:r w:rsidR="00073D3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073D3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být podezírán, že </w:t>
      </w:r>
      <w:r w:rsidR="00073D33">
        <w:rPr>
          <w:rFonts w:ascii="Times New Roman" w:hAnsi="Times New Roman" w:cs="Times New Roman"/>
          <w:sz w:val="24"/>
          <w:szCs w:val="24"/>
        </w:rPr>
        <w:t xml:space="preserve">jsou to interpelace na objednávku. </w:t>
      </w:r>
    </w:p>
    <w:p w14:paraId="04F8307E" w14:textId="179EF108" w:rsidR="005820A9" w:rsidRDefault="00530AD6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 ministře, n</w:t>
      </w:r>
      <w:r w:rsidR="00073D33">
        <w:rPr>
          <w:rFonts w:ascii="Times New Roman" w:hAnsi="Times New Roman" w:cs="Times New Roman"/>
          <w:sz w:val="24"/>
          <w:szCs w:val="24"/>
        </w:rPr>
        <w:t>aše pohledy se rozcházejí</w:t>
      </w:r>
      <w:r w:rsidR="00F670A5">
        <w:rPr>
          <w:rFonts w:ascii="Times New Roman" w:hAnsi="Times New Roman" w:cs="Times New Roman"/>
          <w:sz w:val="24"/>
          <w:szCs w:val="24"/>
        </w:rPr>
        <w:t>.</w:t>
      </w:r>
      <w:r w:rsidR="00073D33">
        <w:rPr>
          <w:rFonts w:ascii="Times New Roman" w:hAnsi="Times New Roman" w:cs="Times New Roman"/>
          <w:sz w:val="24"/>
          <w:szCs w:val="24"/>
        </w:rPr>
        <w:t xml:space="preserve"> </w:t>
      </w:r>
      <w:r w:rsidR="00F670A5">
        <w:rPr>
          <w:rFonts w:ascii="Times New Roman" w:hAnsi="Times New Roman" w:cs="Times New Roman"/>
          <w:sz w:val="24"/>
          <w:szCs w:val="24"/>
        </w:rPr>
        <w:t>V</w:t>
      </w:r>
      <w:r w:rsidR="00073D33">
        <w:rPr>
          <w:rFonts w:ascii="Times New Roman" w:hAnsi="Times New Roman" w:cs="Times New Roman"/>
          <w:sz w:val="24"/>
          <w:szCs w:val="24"/>
        </w:rPr>
        <w:t>y tvrdíte, že vyhláška významně napomohla snížit krádeže kovů</w:t>
      </w:r>
      <w:r w:rsid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073D33">
        <w:rPr>
          <w:rFonts w:ascii="Times New Roman" w:hAnsi="Times New Roman" w:cs="Times New Roman"/>
          <w:sz w:val="24"/>
          <w:szCs w:val="24"/>
        </w:rPr>
        <w:t>a uvádíte argumenty, které, bohužel s tím, co se dnes ve výkupu a zpracování druhotných surovin děje, nemají žádnou souvislost. Před několika dny jsme se vrátil</w:t>
      </w:r>
      <w:r w:rsidR="00EB73C2">
        <w:rPr>
          <w:rFonts w:ascii="Times New Roman" w:hAnsi="Times New Roman" w:cs="Times New Roman"/>
          <w:sz w:val="24"/>
          <w:szCs w:val="24"/>
        </w:rPr>
        <w:t>i</w:t>
      </w:r>
      <w:r w:rsidR="00073D33">
        <w:rPr>
          <w:rFonts w:ascii="Times New Roman" w:hAnsi="Times New Roman" w:cs="Times New Roman"/>
          <w:sz w:val="24"/>
          <w:szCs w:val="24"/>
        </w:rPr>
        <w:t xml:space="preserve"> ze zasedání EuRIC v </w:t>
      </w:r>
      <w:r w:rsidR="00EB73C2">
        <w:rPr>
          <w:rFonts w:ascii="Times New Roman" w:hAnsi="Times New Roman" w:cs="Times New Roman"/>
          <w:sz w:val="24"/>
          <w:szCs w:val="24"/>
        </w:rPr>
        <w:t>Bruselu</w:t>
      </w:r>
      <w:r w:rsidR="00073D33">
        <w:rPr>
          <w:rFonts w:ascii="Times New Roman" w:hAnsi="Times New Roman" w:cs="Times New Roman"/>
          <w:sz w:val="24"/>
          <w:szCs w:val="24"/>
        </w:rPr>
        <w:t>, organizace, která sdružu</w:t>
      </w:r>
      <w:r w:rsidR="00EB73C2">
        <w:rPr>
          <w:rFonts w:ascii="Times New Roman" w:hAnsi="Times New Roman" w:cs="Times New Roman"/>
          <w:sz w:val="24"/>
          <w:szCs w:val="24"/>
        </w:rPr>
        <w:t>je</w:t>
      </w:r>
      <w:r w:rsidR="00073D33">
        <w:rPr>
          <w:rFonts w:ascii="Times New Roman" w:hAnsi="Times New Roman" w:cs="Times New Roman"/>
          <w:sz w:val="24"/>
          <w:szCs w:val="24"/>
        </w:rPr>
        <w:t xml:space="preserve"> největší šrotaře a recyklátory z 21 zemí EU. Na bezhotovost od listopadu 2015 </w:t>
      </w:r>
      <w:r w:rsidR="00313C3C">
        <w:rPr>
          <w:rFonts w:ascii="Times New Roman" w:hAnsi="Times New Roman" w:cs="Times New Roman"/>
          <w:sz w:val="24"/>
          <w:szCs w:val="24"/>
        </w:rPr>
        <w:t>zůstal</w:t>
      </w:r>
      <w:r w:rsidR="00DF5513">
        <w:rPr>
          <w:rFonts w:ascii="Times New Roman" w:hAnsi="Times New Roman" w:cs="Times New Roman"/>
          <w:sz w:val="24"/>
          <w:szCs w:val="24"/>
        </w:rPr>
        <w:t xml:space="preserve"> </w:t>
      </w:r>
      <w:r w:rsidR="006B0A04">
        <w:rPr>
          <w:rFonts w:ascii="Times New Roman" w:hAnsi="Times New Roman" w:cs="Times New Roman"/>
          <w:sz w:val="24"/>
          <w:szCs w:val="24"/>
        </w:rPr>
        <w:t xml:space="preserve">i v březnu 2016 </w:t>
      </w:r>
      <w:r w:rsidR="00073D33">
        <w:rPr>
          <w:rFonts w:ascii="Times New Roman" w:hAnsi="Times New Roman" w:cs="Times New Roman"/>
          <w:sz w:val="24"/>
          <w:szCs w:val="24"/>
        </w:rPr>
        <w:t xml:space="preserve">názor, že </w:t>
      </w:r>
      <w:r w:rsidR="006B0A04" w:rsidRPr="006B0A04">
        <w:rPr>
          <w:rFonts w:ascii="Times New Roman" w:hAnsi="Times New Roman" w:cs="Times New Roman"/>
          <w:b/>
          <w:sz w:val="24"/>
          <w:szCs w:val="24"/>
        </w:rPr>
        <w:t>„cashless payment“</w:t>
      </w:r>
      <w:r w:rsidR="006B0A04">
        <w:rPr>
          <w:rFonts w:ascii="Times New Roman" w:hAnsi="Times New Roman" w:cs="Times New Roman"/>
          <w:sz w:val="24"/>
          <w:szCs w:val="24"/>
        </w:rPr>
        <w:t xml:space="preserve">, není řešení. Jistě, část vámi deklarovaného přínosu to přineslo, ale to bylo jen v prvních měsících, </w:t>
      </w:r>
      <w:r w:rsidR="00EB73C2">
        <w:rPr>
          <w:rFonts w:ascii="Times New Roman" w:hAnsi="Times New Roman" w:cs="Times New Roman"/>
          <w:sz w:val="24"/>
          <w:szCs w:val="24"/>
        </w:rPr>
        <w:t>i když s otazníkem. D</w:t>
      </w:r>
      <w:r w:rsidR="006B0A04">
        <w:rPr>
          <w:rFonts w:ascii="Times New Roman" w:hAnsi="Times New Roman" w:cs="Times New Roman"/>
          <w:sz w:val="24"/>
          <w:szCs w:val="24"/>
        </w:rPr>
        <w:t xml:space="preserve">nes je to již o tom „co přinesly včerejší noviny“. </w:t>
      </w:r>
      <w:r w:rsidR="00073D33">
        <w:rPr>
          <w:rFonts w:ascii="Times New Roman" w:hAnsi="Times New Roman" w:cs="Times New Roman"/>
          <w:sz w:val="24"/>
          <w:szCs w:val="24"/>
        </w:rPr>
        <w:t xml:space="preserve"> </w:t>
      </w:r>
      <w:r w:rsidR="00A0313D">
        <w:rPr>
          <w:rFonts w:ascii="Times New Roman" w:hAnsi="Times New Roman" w:cs="Times New Roman"/>
          <w:sz w:val="24"/>
          <w:szCs w:val="24"/>
        </w:rPr>
        <w:t>Z</w:t>
      </w:r>
      <w:r w:rsidR="006B0A04">
        <w:rPr>
          <w:rFonts w:ascii="Times New Roman" w:hAnsi="Times New Roman" w:cs="Times New Roman"/>
          <w:sz w:val="24"/>
          <w:szCs w:val="24"/>
        </w:rPr>
        <w:t>a positivní bylo označeno, že nemusí být velká hotovost na provozovnách, prakticky se vyloučila možnost přepadení provozovny z důvodu velké peněžní hotovosti, s peněžní hotovostí nakládalo více zaměstnanců a kontrola byla někdy obtížná, ale to je snad vš</w:t>
      </w:r>
      <w:r w:rsidR="00CB0BDA">
        <w:rPr>
          <w:rFonts w:ascii="Times New Roman" w:hAnsi="Times New Roman" w:cs="Times New Roman"/>
          <w:sz w:val="24"/>
          <w:szCs w:val="24"/>
        </w:rPr>
        <w:t>e</w:t>
      </w:r>
      <w:r w:rsidR="006B0A04">
        <w:rPr>
          <w:rFonts w:ascii="Times New Roman" w:hAnsi="Times New Roman" w:cs="Times New Roman"/>
          <w:sz w:val="24"/>
          <w:szCs w:val="24"/>
        </w:rPr>
        <w:t>.</w:t>
      </w:r>
      <w:r w:rsidR="00CB0BDA">
        <w:rPr>
          <w:rFonts w:ascii="Times New Roman" w:hAnsi="Times New Roman" w:cs="Times New Roman"/>
          <w:sz w:val="24"/>
          <w:szCs w:val="24"/>
        </w:rPr>
        <w:t xml:space="preserve"> Nicméně řada asociací a firem zemí signalizovaly, že o zavedení bezhotovosti se v jejich zemích neuvažuje, protože to nepovažují za systémové řešení a v situaci, ve které se dnes nachází ocelářský průmysl a s tím i související odbyt kovového šrotu, přestává mít smysl se tím vůbec zabývat.</w:t>
      </w:r>
      <w:r w:rsidR="00073D33">
        <w:rPr>
          <w:rFonts w:ascii="Times New Roman" w:hAnsi="Times New Roman" w:cs="Times New Roman"/>
          <w:sz w:val="24"/>
          <w:szCs w:val="24"/>
        </w:rPr>
        <w:t xml:space="preserve"> </w:t>
      </w:r>
      <w:r w:rsidR="00477CAE">
        <w:rPr>
          <w:rFonts w:ascii="Times New Roman" w:hAnsi="Times New Roman" w:cs="Times New Roman"/>
          <w:sz w:val="24"/>
          <w:szCs w:val="24"/>
        </w:rPr>
        <w:t xml:space="preserve">Vysvětlení je jednoduché. „I zloděj uvažuje tržně“.  </w:t>
      </w:r>
    </w:p>
    <w:p w14:paraId="0F555206" w14:textId="1665E8E1" w:rsidR="005820A9" w:rsidRDefault="005820A9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Dopady </w:t>
      </w:r>
      <w:r w:rsidR="00477CA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aší vyhlášky se neustále omílají, </w:t>
      </w:r>
      <w:r w:rsidR="00CB0BDA">
        <w:rPr>
          <w:rFonts w:ascii="Times New Roman" w:hAnsi="Times New Roman" w:cs="Times New Roman"/>
          <w:sz w:val="24"/>
          <w:szCs w:val="24"/>
        </w:rPr>
        <w:t xml:space="preserve">a i </w:t>
      </w:r>
      <w:r>
        <w:rPr>
          <w:rFonts w:ascii="Times New Roman" w:hAnsi="Times New Roman" w:cs="Times New Roman"/>
          <w:sz w:val="24"/>
          <w:szCs w:val="24"/>
        </w:rPr>
        <w:t>já jsem často všemi druhy medií dotazován n</w:t>
      </w:r>
      <w:r w:rsidR="00CB0BDA">
        <w:rPr>
          <w:rFonts w:ascii="Times New Roman" w:hAnsi="Times New Roman" w:cs="Times New Roman"/>
          <w:sz w:val="24"/>
          <w:szCs w:val="24"/>
        </w:rPr>
        <w:t xml:space="preserve">a </w:t>
      </w:r>
      <w:r w:rsidR="00477CAE">
        <w:rPr>
          <w:rFonts w:ascii="Times New Roman" w:hAnsi="Times New Roman" w:cs="Times New Roman"/>
          <w:sz w:val="24"/>
          <w:szCs w:val="24"/>
        </w:rPr>
        <w:t xml:space="preserve">její </w:t>
      </w:r>
      <w:r>
        <w:rPr>
          <w:rFonts w:ascii="Times New Roman" w:hAnsi="Times New Roman" w:cs="Times New Roman"/>
          <w:sz w:val="24"/>
          <w:szCs w:val="24"/>
        </w:rPr>
        <w:t>dopady</w:t>
      </w:r>
      <w:r w:rsidR="00CB0BDA">
        <w:rPr>
          <w:rFonts w:ascii="Times New Roman" w:hAnsi="Times New Roman" w:cs="Times New Roman"/>
          <w:sz w:val="24"/>
          <w:szCs w:val="24"/>
        </w:rPr>
        <w:t xml:space="preserve"> </w:t>
      </w:r>
      <w:r w:rsidR="00477CAE">
        <w:rPr>
          <w:rFonts w:ascii="Times New Roman" w:hAnsi="Times New Roman" w:cs="Times New Roman"/>
          <w:sz w:val="24"/>
          <w:szCs w:val="24"/>
        </w:rPr>
        <w:t>a</w:t>
      </w:r>
      <w:r w:rsidR="00CB0BDA">
        <w:rPr>
          <w:rFonts w:ascii="Times New Roman" w:hAnsi="Times New Roman" w:cs="Times New Roman"/>
          <w:sz w:val="24"/>
          <w:szCs w:val="24"/>
        </w:rPr>
        <w:t xml:space="preserve"> marně se ptám, „Proč“?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7A1">
        <w:rPr>
          <w:rFonts w:ascii="Times New Roman" w:hAnsi="Times New Roman" w:cs="Times New Roman"/>
          <w:sz w:val="24"/>
          <w:szCs w:val="24"/>
        </w:rPr>
        <w:t>Vás může těšit</w:t>
      </w:r>
      <w:r w:rsidR="002D3421">
        <w:rPr>
          <w:rFonts w:ascii="Times New Roman" w:hAnsi="Times New Roman" w:cs="Times New Roman"/>
          <w:sz w:val="24"/>
          <w:szCs w:val="24"/>
        </w:rPr>
        <w:t xml:space="preserve"> to, že i když </w:t>
      </w:r>
      <w:r w:rsidR="008D2F53">
        <w:rPr>
          <w:rFonts w:ascii="Times New Roman" w:hAnsi="Times New Roman" w:cs="Times New Roman"/>
          <w:sz w:val="24"/>
          <w:szCs w:val="24"/>
        </w:rPr>
        <w:t>V</w:t>
      </w:r>
      <w:r w:rsidR="002D3421">
        <w:rPr>
          <w:rFonts w:ascii="Times New Roman" w:hAnsi="Times New Roman" w:cs="Times New Roman"/>
          <w:sz w:val="24"/>
          <w:szCs w:val="24"/>
        </w:rPr>
        <w:t>aše vyhláška krádeže opravdu nevyřešila</w:t>
      </w:r>
      <w:r w:rsidR="000F67A1">
        <w:rPr>
          <w:rFonts w:ascii="Times New Roman" w:hAnsi="Times New Roman" w:cs="Times New Roman"/>
          <w:sz w:val="24"/>
          <w:szCs w:val="24"/>
        </w:rPr>
        <w:t xml:space="preserve">, </w:t>
      </w:r>
      <w:r w:rsidR="002D3421">
        <w:rPr>
          <w:rFonts w:ascii="Times New Roman" w:hAnsi="Times New Roman" w:cs="Times New Roman"/>
          <w:sz w:val="24"/>
          <w:szCs w:val="24"/>
        </w:rPr>
        <w:t xml:space="preserve">tak aspoň </w:t>
      </w:r>
      <w:r w:rsidR="000F67A1">
        <w:rPr>
          <w:rFonts w:ascii="Times New Roman" w:hAnsi="Times New Roman" w:cs="Times New Roman"/>
          <w:sz w:val="24"/>
          <w:szCs w:val="24"/>
        </w:rPr>
        <w:t xml:space="preserve">jste zachránil mnoho životů, které by jinak končily v nezabezpečených kanálech obce Výšovice, kde </w:t>
      </w:r>
      <w:r w:rsidR="006108B7">
        <w:rPr>
          <w:rFonts w:ascii="Times New Roman" w:hAnsi="Times New Roman" w:cs="Times New Roman"/>
          <w:sz w:val="24"/>
          <w:szCs w:val="24"/>
        </w:rPr>
        <w:t xml:space="preserve">20let </w:t>
      </w:r>
      <w:r w:rsidR="000F67A1">
        <w:rPr>
          <w:rFonts w:ascii="Times New Roman" w:hAnsi="Times New Roman" w:cs="Times New Roman"/>
          <w:sz w:val="24"/>
          <w:szCs w:val="24"/>
        </w:rPr>
        <w:t xml:space="preserve">starostoval </w:t>
      </w:r>
      <w:r w:rsidR="006108B7">
        <w:rPr>
          <w:rFonts w:ascii="Times New Roman" w:hAnsi="Times New Roman" w:cs="Times New Roman"/>
          <w:sz w:val="24"/>
          <w:szCs w:val="24"/>
        </w:rPr>
        <w:t xml:space="preserve">dnes </w:t>
      </w:r>
      <w:r w:rsidR="000F67A1">
        <w:rPr>
          <w:rFonts w:ascii="Times New Roman" w:hAnsi="Times New Roman" w:cs="Times New Roman"/>
          <w:sz w:val="24"/>
          <w:szCs w:val="24"/>
        </w:rPr>
        <w:t xml:space="preserve">pan </w:t>
      </w:r>
      <w:r w:rsidR="006108B7">
        <w:rPr>
          <w:rFonts w:ascii="Times New Roman" w:hAnsi="Times New Roman" w:cs="Times New Roman"/>
          <w:sz w:val="24"/>
          <w:szCs w:val="24"/>
        </w:rPr>
        <w:t xml:space="preserve">podnikatel-poslanec </w:t>
      </w:r>
      <w:r w:rsidR="000F67A1">
        <w:rPr>
          <w:rFonts w:ascii="Times New Roman" w:hAnsi="Times New Roman" w:cs="Times New Roman"/>
          <w:sz w:val="24"/>
          <w:szCs w:val="24"/>
        </w:rPr>
        <w:t>Okleštěk</w:t>
      </w:r>
      <w:r w:rsidR="006108B7">
        <w:rPr>
          <w:rFonts w:ascii="Times New Roman" w:hAnsi="Times New Roman" w:cs="Times New Roman"/>
          <w:sz w:val="24"/>
          <w:szCs w:val="24"/>
        </w:rPr>
        <w:t>.</w:t>
      </w:r>
      <w:r w:rsidR="000F6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1A68C" w14:textId="732CE26E" w:rsidR="00A94D27" w:rsidRDefault="008D2F53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Ale p</w:t>
      </w:r>
      <w:r w:rsidR="006251C8">
        <w:rPr>
          <w:rFonts w:ascii="Times New Roman" w:hAnsi="Times New Roman" w:cs="Times New Roman"/>
          <w:sz w:val="24"/>
          <w:szCs w:val="24"/>
        </w:rPr>
        <w:t>řece jenom ministr by měl vidět problém v</w:t>
      </w:r>
      <w:r w:rsidR="00AD063F">
        <w:rPr>
          <w:rFonts w:ascii="Times New Roman" w:hAnsi="Times New Roman" w:cs="Times New Roman"/>
          <w:sz w:val="24"/>
          <w:szCs w:val="24"/>
        </w:rPr>
        <w:t> </w:t>
      </w:r>
      <w:r w:rsidR="006251C8">
        <w:rPr>
          <w:rFonts w:ascii="Times New Roman" w:hAnsi="Times New Roman" w:cs="Times New Roman"/>
          <w:sz w:val="24"/>
          <w:szCs w:val="24"/>
        </w:rPr>
        <w:t>souvislostech</w:t>
      </w:r>
      <w:r w:rsidR="00AD063F">
        <w:rPr>
          <w:rFonts w:ascii="Times New Roman" w:hAnsi="Times New Roman" w:cs="Times New Roman"/>
          <w:sz w:val="24"/>
          <w:szCs w:val="24"/>
        </w:rPr>
        <w:t xml:space="preserve"> a tak ve Vaší odpovědi na tu „</w:t>
      </w:r>
      <w:r w:rsidR="00A0313D">
        <w:rPr>
          <w:rFonts w:ascii="Times New Roman" w:hAnsi="Times New Roman" w:cs="Times New Roman"/>
          <w:sz w:val="24"/>
          <w:szCs w:val="24"/>
        </w:rPr>
        <w:t xml:space="preserve">taky </w:t>
      </w:r>
      <w:r w:rsidR="00AD063F">
        <w:rPr>
          <w:rFonts w:ascii="Times New Roman" w:hAnsi="Times New Roman" w:cs="Times New Roman"/>
          <w:sz w:val="24"/>
          <w:szCs w:val="24"/>
        </w:rPr>
        <w:t>interpelaci“ postrádám kvalifikovaný pohled.</w:t>
      </w:r>
      <w:r w:rsidR="00A94D27">
        <w:rPr>
          <w:rFonts w:ascii="Times New Roman" w:hAnsi="Times New Roman" w:cs="Times New Roman"/>
          <w:sz w:val="24"/>
          <w:szCs w:val="24"/>
        </w:rPr>
        <w:t xml:space="preserve"> </w:t>
      </w:r>
      <w:r w:rsidR="004364A9">
        <w:rPr>
          <w:rFonts w:ascii="Times New Roman" w:hAnsi="Times New Roman" w:cs="Times New Roman"/>
          <w:sz w:val="24"/>
          <w:szCs w:val="24"/>
        </w:rPr>
        <w:t>U</w:t>
      </w:r>
      <w:r w:rsidR="00A94D27">
        <w:rPr>
          <w:rFonts w:ascii="Times New Roman" w:hAnsi="Times New Roman" w:cs="Times New Roman"/>
          <w:sz w:val="24"/>
          <w:szCs w:val="24"/>
        </w:rPr>
        <w:t xml:space="preserve">vádíte, že </w:t>
      </w:r>
      <w:r w:rsidR="00A94D27" w:rsidRPr="00B31B1C">
        <w:rPr>
          <w:rFonts w:ascii="Times New Roman" w:eastAsia="Times New Roman" w:hAnsi="Times New Roman" w:cs="Times New Roman"/>
          <w:sz w:val="24"/>
          <w:szCs w:val="24"/>
          <w:lang w:eastAsia="cs-CZ"/>
        </w:rPr>
        <w:t>nejlépe hovoří statistika</w:t>
      </w:r>
      <w:r w:rsidR="00A94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jak </w:t>
      </w:r>
      <w:r w:rsidR="00A94D27" w:rsidRPr="00B31B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říká klasik, </w:t>
      </w:r>
      <w:r w:rsidR="00A94D27" w:rsidRPr="00B31B1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statistika nuda je, má však cenné údaje</w:t>
      </w:r>
      <w:r w:rsidR="004364A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. </w:t>
      </w:r>
    </w:p>
    <w:p w14:paraId="50B9A813" w14:textId="45ECCC06" w:rsidR="00A94D27" w:rsidRDefault="006139A3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Nevím, kterého klasika máte na mysli, ale </w:t>
      </w:r>
      <w:r w:rsidR="00A94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Disraeli o statistice říká toto. „Existují tři druhy zločinu“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 </w:t>
      </w:r>
      <w:r w:rsidR="00A94D27">
        <w:rPr>
          <w:rFonts w:ascii="Times New Roman" w:eastAsia="Times New Roman" w:hAnsi="Times New Roman" w:cs="Times New Roman"/>
          <w:sz w:val="24"/>
          <w:szCs w:val="24"/>
          <w:lang w:eastAsia="cs-CZ"/>
        </w:rPr>
        <w:t>ale to jistě znáte. Problém je v tom, že vy neuvažujete o tom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94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vše mohlo na výkup ko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>vo</w:t>
      </w:r>
      <w:r w:rsidR="00A94D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 druhotné 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suroviny </w:t>
      </w:r>
      <w:r w:rsidR="00A94D27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působit a s jakou mírou</w:t>
      </w:r>
      <w:r w:rsidR="00823D39">
        <w:rPr>
          <w:rFonts w:ascii="Times New Roman" w:eastAsia="Times New Roman" w:hAnsi="Times New Roman" w:cs="Times New Roman"/>
          <w:sz w:val="24"/>
          <w:szCs w:val="24"/>
          <w:lang w:eastAsia="cs-CZ"/>
        </w:rPr>
        <w:t>. N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>evidíte, nebo n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chcete vidět a je mi záhadou proč je tomu tak, že se na evropském trhu 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kovovým šrotem (ale i </w:t>
      </w:r>
      <w:r w:rsidR="008D2F5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navazujících průmyslových odvětvích) 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něco zásadního děje, co </w:t>
      </w:r>
      <w:r w:rsidR="00AB11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dnes už má a v krátké době 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mít fatální důsledky a co 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>opravdu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>opravdu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by 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můj bývalý </w:t>
      </w:r>
      <w:r w:rsidR="004364A9">
        <w:rPr>
          <w:rFonts w:ascii="Times New Roman" w:eastAsia="Times New Roman" w:hAnsi="Times New Roman" w:cs="Times New Roman"/>
          <w:sz w:val="24"/>
          <w:szCs w:val="24"/>
          <w:lang w:eastAsia="cs-CZ"/>
        </w:rPr>
        <w:t>kolega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Klaus</w:t>
      </w:r>
      <w:r w:rsidR="00AB11D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82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bezhotovostí vůbec nesouvisí.</w:t>
      </w:r>
      <w:r w:rsidR="00140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1C85793" w14:textId="0B986129" w:rsidR="008B46BE" w:rsidRPr="008B46BE" w:rsidRDefault="008B46BE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Uvedl jste, cituji: </w:t>
      </w:r>
      <w:r w:rsidRPr="008B46B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Pr="00B31B1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Jinými slovy si troufám vyvozovat z toho, že v řadě případů opravdu ty sběrny kupovaly kradené zboží, které bylo předmětem trestné činnosti, a já si myslím, že jsme zasáhli velmi citlivě ten sektor, byť samozřejmě mnozí podnikatelé na tom dnes tratí, ale já se domnívám, že důležitější je ten přínos z pohledu poklesu trestné činnosti</w:t>
      </w:r>
      <w:r w:rsidRPr="008B46BE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B31B1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</w:t>
      </w:r>
    </w:p>
    <w:p w14:paraId="0FE96627" w14:textId="795DF8B2" w:rsidR="00B00ED7" w:rsidRDefault="008B46BE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pravdu, stejně jako autobazary a bazary a občané mezi sebou si kupují a prodávají kradené věci, někteří vědomě, jiní nevědomě. O tom je život, ale řešení nemá být úkolem technické normy, ale trestní legislativy a orgánů, které to mají v povinnostech. Tím chci říci, že mnoho výkupů mohlo být realizováno, aniž by výkupce měl možnost zjistit, že se jedná o kradenou věc. Ty slavné katalogy, kter</w:t>
      </w:r>
      <w:r w:rsidR="008D2F53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pokoušely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navázat na katalog 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drah, který byl opravdu dobrý, neudělaly nic jiného, než že se </w:t>
      </w:r>
      <w:r w:rsidR="00B27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rádoby 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pre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sen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tovaly jako </w:t>
      </w:r>
      <w:r w:rsidR="00A0313D" w:rsidRPr="00A031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B00ED7" w:rsidRPr="00A031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odborný názo</w:t>
      </w:r>
      <w:r w:rsidR="00A0313D" w:rsidRPr="00A0313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27806">
        <w:rPr>
          <w:rFonts w:ascii="Times New Roman" w:eastAsia="Times New Roman" w:hAnsi="Times New Roman" w:cs="Times New Roman"/>
          <w:sz w:val="24"/>
          <w:szCs w:val="24"/>
          <w:lang w:eastAsia="cs-CZ"/>
        </w:rPr>
        <w:t>jenomže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vnesly do problematiky ještě větší „bordel“, než 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v ní byl. C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íl byl jasný</w:t>
      </w:r>
      <w:r w:rsidR="00B27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naivně průhledný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33EAF6" w14:textId="77777777" w:rsidR="00451C1C" w:rsidRDefault="008B46BE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Tady se stále omílá, jak byl zasažen sektor výkupu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jak jste uvedl, je to otázka lokální jestli j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výkupna 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závislá na občanském, amortizačním či výrobním sběru. Co se však 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>opomíjí, je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nejvíce na tu 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aši vyhlášku doplatil obyčejn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občan, protože jste mu okleštil j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ho ústav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práva 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akládat s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 jeho majetkem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>, jak uzná z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vhodné. 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Nutíte občana, aby dovlekl zadarmo cca 20 kg do výkupny</w:t>
      </w:r>
      <w:r w:rsidR="004364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mu pak mohl výkupce na jeho účet posla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>t pár korun</w:t>
      </w:r>
      <w:r w:rsidR="008428D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zbydou po odečtení nákladu na složenku.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Opravdu 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>si myslíte, že vyhláška něco odstranila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>? Ne, jen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lidi přestalo bavit</w:t>
      </w:r>
      <w:r w:rsidR="00842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protože </w:t>
      </w:r>
      <w:r w:rsidR="00A03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ničím motivováni a také šrotu ubývá. 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Ten problém už je ve znění §3, zákona o odpadech a jeho nesoulad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tím, co je druhotná surovina, která se nikdy stát odpadem nemůže. </w:t>
      </w:r>
    </w:p>
    <w:p w14:paraId="3A60D2F6" w14:textId="62C9E6B5" w:rsidR="00F8096C" w:rsidRDefault="00B00ED7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době se nedělá nic jiného, než se 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diktuje, co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smí, nesmí, stále se 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hrozí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hloupými a nesmyslnými s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nkcemi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, pořád se něco reguluje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>Za jeden rok vychází metr nových zákonů vyhlášek, které není možné ani přečíst, natož je znát. Kontrolní orgány konají, aniž by věděl</w:t>
      </w:r>
      <w:r w:rsidR="00550DD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bookmarkStart w:id="0" w:name="_GoBack"/>
      <w:bookmarkEnd w:id="0"/>
      <w:r w:rsidR="00D517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proč tak konají, ale mají to jednoduché. Dodržují literu zákona. 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>Nás opouštějí odborní poradci, protože se přestávají v těch Vašich zákonech</w:t>
      </w:r>
      <w:r w:rsidR="005A1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5DA0">
        <w:rPr>
          <w:rFonts w:ascii="Times New Roman" w:eastAsia="Times New Roman" w:hAnsi="Times New Roman" w:cs="Times New Roman"/>
          <w:sz w:val="24"/>
          <w:szCs w:val="24"/>
          <w:lang w:eastAsia="cs-CZ"/>
        </w:rPr>
        <w:t>(a nejen ve Vašich) a nařízeních orientovat.</w:t>
      </w:r>
    </w:p>
    <w:p w14:paraId="573D8E75" w14:textId="681B6654" w:rsidR="00A823B1" w:rsidRDefault="00B00ED7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Karviné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>Bohumíně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snad dokonce stále platí t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5A136E">
        <w:rPr>
          <w:rFonts w:ascii="Times New Roman" w:eastAsia="Times New Roman" w:hAnsi="Times New Roman" w:cs="Times New Roman"/>
          <w:sz w:val="24"/>
          <w:szCs w:val="24"/>
          <w:lang w:eastAsia="cs-CZ"/>
        </w:rPr>
        <w:t>podivná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zakazující dávat či prodávat kovový odpad do výkupny, a je s 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>podivem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MV ČR nedá Ústavní stížnost na zrušení těchto právních paskvilů. </w:t>
      </w:r>
      <w:r w:rsidR="005A1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Zvláštní situace - orgán státní moci vydá vyhlášku, kterou upravuje </w:t>
      </w:r>
      <w:r w:rsidR="005A136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práva a povinnosti občanů a organizace SVDS vydá prohlášení, které rozvěsí na svých provozovnách, kterým vyzývá občany</w:t>
      </w:r>
      <w:r w:rsidR="004364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A1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vyhlášku </w:t>
      </w:r>
      <w:r w:rsidR="004364A9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nedodržovali, protože</w:t>
      </w:r>
      <w:r w:rsidR="005A13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protiústavní. </w:t>
      </w:r>
    </w:p>
    <w:p w14:paraId="353F2D86" w14:textId="0364AE66" w:rsidR="005A136E" w:rsidRPr="00C92C1A" w:rsidRDefault="004364A9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ono nic!!!!   </w:t>
      </w:r>
      <w:r w:rsidR="00A823B1" w:rsidRPr="00C92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na to říci?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???</w:t>
      </w:r>
    </w:p>
    <w:p w14:paraId="5889DDB7" w14:textId="68E06FCE" w:rsidR="00F8096C" w:rsidRDefault="00B00ED7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SMO ČR v honbě za penězi to bere hopem. </w:t>
      </w:r>
      <w:r w:rsidR="0079786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o odp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adech </w:t>
      </w:r>
      <w:r w:rsidR="0079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uspokojí, oni chtějí všechno. 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>No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jsme to pozorovali v Bruselu, možná, že jim nezbyde ani ta pověstná lahev od octa z pohádky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„O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rybáři a zlaté rybce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F809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0294A9E" w14:textId="444D66DC" w:rsidR="008B46BE" w:rsidRDefault="00F8096C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Pane ministře, nemohu souhlasit ani s Vaším hodnocením situace na Slovensku.</w:t>
      </w:r>
      <w:r w:rsidR="00B00E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Byli jsme přítomní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prakticky na všech jednáních a zejména dvou posledních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 ANSDS v 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přítomnosti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ředitele odboru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prostředí, Ing. Jurika. </w:t>
      </w:r>
      <w:r w:rsidRPr="00870D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Mohu Vám říci, že si nemyslím, </w:t>
      </w:r>
      <w:r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ale že vím, že na</w:t>
      </w:r>
      <w:r w:rsidR="00870D07"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Slovensku v této době v</w:t>
      </w:r>
      <w:r w:rsidR="00870D07"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odpadové</w:t>
      </w:r>
      <w:r w:rsidR="00870D07"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legislativě </w:t>
      </w:r>
      <w:r w:rsidR="00870D07"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nefunguje</w:t>
      </w:r>
      <w:r w:rsidRPr="00595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nic.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</w:t>
      </w:r>
      <w:r w:rsidR="0079786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platit od 1.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2016 pro někoho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9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někoho ne, pro někoho v různé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modifikaci a tak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dále.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Srážková daň, ano – ne. Vyberte si. Vykupovat se může prakticky všechno a za hotové. Stačí pouze čestné prohlášení. Možná, že noví vládci </w:t>
      </w:r>
      <w:r w:rsidR="0079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Slovenska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dostanou rozum, který v odpadové legislativě opravdu chybí.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kolegy z ANSDS jsme ve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velmi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úzkém kontaktu a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dokonce jsme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Bruselu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snaž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 realizovat jakýsi „Odpadový Visegrád“, který j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oboha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tili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 Bulharska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>. Naš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 je perfektní, tím chci říci, že nejsme ochotní přijímat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informace, o kterých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víme, že pravdivé nejsou</w:t>
      </w:r>
      <w:r w:rsidR="00C92C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vždy budeme operativně reagovat na každé bláboly, uvádějící věci nikoliv podle skutečnosti, ale podle přání jejich šiřitelů.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 snažíme nyní prosazovat i na úrovni EuRIC a již se zdá, že první vlaštovka vylétla. Na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>vahy o sjednocení některých postupů v rámci EU v odpadové legislativě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bude vyloučena lidová tvořivost pilných úředníků národních legislativ, 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>dos</w:t>
      </w:r>
      <w:r w:rsidR="00870D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tává 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pochopení. A teď je to třeba rozpracovat. 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>Jde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269E">
        <w:rPr>
          <w:rFonts w:ascii="Times New Roman" w:eastAsia="Times New Roman" w:hAnsi="Times New Roman" w:cs="Times New Roman"/>
          <w:sz w:val="24"/>
          <w:szCs w:val="24"/>
          <w:lang w:eastAsia="cs-CZ"/>
        </w:rPr>
        <w:t>přece o jeden trh a na kterém musí být podmínky pro všechny stejné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ne?</w:t>
      </w:r>
    </w:p>
    <w:p w14:paraId="6ECAD252" w14:textId="4A85E38C" w:rsidR="00D2145A" w:rsidRDefault="00D6269E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akci v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Solvay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knihovně k „Circular Economy“, což si myslíme, že se jedná jen o starý nápad oprášený do nové hračky EU poslanců, kteří se předháněli v tom, jakými vzletnými a básnickými metaforami svá exposé na oslavu CE opentl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>í (pomíjím otázku, jestli vůbec může CE fungovat za předpokladu realizace vstupu Číny na EU trh</w:t>
      </w:r>
      <w:r w:rsidR="005952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záporných cenách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byli přítomní za Slovensko ještě další 3 zástupci delegovaní v Bruselu. Proč? Měli zájem o to, co se děje ve světě druh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tných surovin, 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připravit podklady pro své poslance. Na seznamu, jsem nenašel ani jedno jméno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zástupců SVDS, že byl také nějaký zájem</w:t>
      </w:r>
      <w:r w:rsidR="00254C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ČR. Místa v knihovně byla zcela obsazená. </w:t>
      </w:r>
    </w:p>
    <w:p w14:paraId="292C0DBD" w14:textId="79833301" w:rsidR="00AF5C6C" w:rsidRDefault="00D2145A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Víte pane ministře, Vaše další plány jak ještě více omezit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utužit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okleštit a hlavně totálně zlikvidovat podnikatelský elán v segmentu vý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upu a zpracování druhotnýc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surovin je, možná v zájmu nějaké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režie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ale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nemůže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ýt v zájmu člen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ády, kterého i tento segm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živí. Tady už není žádný prostor, snad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vyjm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toho, že navrhnete formou státních dotací tento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této době těžce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zkoušen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>obor,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podržet. Jenomže nebude to nadlouho a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 mám obavy, že přijde doba, kdy 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 co regulovat a na ty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zákony a vyhlášky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9D0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budeme dívat jako na relikvie hloupé doby.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abychom se sešli a 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>prodiskutovali, jak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této svízelné situace dá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co děla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zachránit zmařené investice, proč si nadále 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>nekomplikovat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život, 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>když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 to takhle 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houby, no bohuže</w:t>
      </w:r>
      <w:r w:rsidR="00AF5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l, kromě občasných těšínských jablíček, žádnou konkrétní snahu nevidíme. </w:t>
      </w:r>
      <w:r w:rsidR="00C7472D">
        <w:rPr>
          <w:rFonts w:ascii="Times New Roman" w:eastAsia="Times New Roman" w:hAnsi="Times New Roman" w:cs="Times New Roman"/>
          <w:sz w:val="24"/>
          <w:szCs w:val="24"/>
          <w:lang w:eastAsia="cs-CZ"/>
        </w:rPr>
        <w:t>Archivace kamerových záznamů po dobu tří let? No zatím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 obvykle,</w:t>
      </w:r>
      <w:r w:rsidR="00C747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prováděcí vyhláška, </w:t>
      </w:r>
      <w:r w:rsidR="00C7472D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to upřesní, ale kdo na to přišel, klobouk dolů, to je na Nobelovu cenu. Umíte si to, pane ministře, představit v praxi?</w:t>
      </w:r>
    </w:p>
    <w:p w14:paraId="32F670B7" w14:textId="54D57B4F" w:rsidR="00C92C1A" w:rsidRDefault="00AF5C6C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mé doby bylo ministerstvo v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rozsahu svých kompetencí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segmentu, 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 spravovalo, rádcem, garantem a nikoli trestajícím poručníkem. Kdysi to bylo jen ministerstvo, které 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disponovalo informacemi, které se jiným nedostávaly a s těmi pak, podle svých potřeb nakládalo. Dnes je situace jiná a ministerstvo </w:t>
      </w:r>
      <w:r w:rsidR="00A21A26">
        <w:rPr>
          <w:rFonts w:ascii="Times New Roman" w:eastAsia="Times New Roman" w:hAnsi="Times New Roman" w:cs="Times New Roman"/>
          <w:sz w:val="24"/>
          <w:szCs w:val="24"/>
          <w:lang w:eastAsia="cs-CZ"/>
        </w:rPr>
        <w:t>by mělo hledat ji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t>nou parketu</w:t>
      </w:r>
      <w:r w:rsidR="00A21A2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0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spíše se starat o to, 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stát tím</w:t>
      </w:r>
      <w:r w:rsidR="0092202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605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kdo segment </w:t>
      </w:r>
      <w:r w:rsidR="00A21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smysluplně vede a spravuje jeho zájmy. </w:t>
      </w:r>
    </w:p>
    <w:p w14:paraId="7DED49F5" w14:textId="334EF74B" w:rsidR="00D6269E" w:rsidRPr="00C92C1A" w:rsidRDefault="00A21A26" w:rsidP="00D517F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2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Spravuje = nelikviduje.  </w:t>
      </w:r>
    </w:p>
    <w:p w14:paraId="1173BF0D" w14:textId="756527BC" w:rsidR="00477CAE" w:rsidRDefault="00660537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nic ve zlém, pane ministře, to jen tak na okraj té </w:t>
      </w:r>
      <w:r w:rsidR="00A21A26">
        <w:rPr>
          <w:rFonts w:ascii="Times New Roman" w:hAnsi="Times New Roman" w:cs="Times New Roman"/>
          <w:sz w:val="24"/>
          <w:szCs w:val="24"/>
        </w:rPr>
        <w:t xml:space="preserve">opravdu </w:t>
      </w:r>
      <w:r>
        <w:rPr>
          <w:rFonts w:ascii="Times New Roman" w:hAnsi="Times New Roman" w:cs="Times New Roman"/>
          <w:sz w:val="24"/>
          <w:szCs w:val="24"/>
        </w:rPr>
        <w:t>povedené interpelace</w:t>
      </w:r>
      <w:r w:rsidR="00020243">
        <w:rPr>
          <w:rFonts w:ascii="Times New Roman" w:hAnsi="Times New Roman" w:cs="Times New Roman"/>
          <w:sz w:val="24"/>
          <w:szCs w:val="24"/>
        </w:rPr>
        <w:t>, která mne i přes pokročilou noční dobu pobavila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63F">
        <w:rPr>
          <w:rFonts w:ascii="Times New Roman" w:hAnsi="Times New Roman" w:cs="Times New Roman"/>
          <w:sz w:val="24"/>
          <w:szCs w:val="24"/>
        </w:rPr>
        <w:t xml:space="preserve"> </w:t>
      </w:r>
      <w:r w:rsidR="00625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C9659" w14:textId="77777777" w:rsidR="00A21A26" w:rsidRDefault="00A21A26" w:rsidP="00D51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12278" w14:textId="569CD9C3" w:rsidR="005D1023" w:rsidRDefault="00A21A26" w:rsidP="005D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</w:t>
      </w:r>
      <w:r w:rsidR="005D1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Miller </w:t>
      </w:r>
    </w:p>
    <w:p w14:paraId="148D77FA" w14:textId="27F3FF7B" w:rsidR="00A21A26" w:rsidRPr="005820A9" w:rsidRDefault="00A21A26" w:rsidP="005D1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SVDS</w:t>
      </w:r>
    </w:p>
    <w:p w14:paraId="50F4C6A8" w14:textId="411CB27D" w:rsidR="008C7C2F" w:rsidRPr="005820A9" w:rsidRDefault="00C2072C" w:rsidP="00D517F8">
      <w:pPr>
        <w:jc w:val="both"/>
        <w:rPr>
          <w:rFonts w:ascii="Times New Roman" w:hAnsi="Times New Roman" w:cs="Times New Roman"/>
          <w:sz w:val="24"/>
          <w:szCs w:val="24"/>
        </w:rPr>
      </w:pPr>
      <w:r w:rsidRPr="005820A9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C7C2F" w:rsidRPr="0058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D3"/>
    <w:rsid w:val="00020243"/>
    <w:rsid w:val="00073D33"/>
    <w:rsid w:val="000F67A1"/>
    <w:rsid w:val="0014052B"/>
    <w:rsid w:val="00254C89"/>
    <w:rsid w:val="00264ED4"/>
    <w:rsid w:val="002D3421"/>
    <w:rsid w:val="00313C3C"/>
    <w:rsid w:val="004364A9"/>
    <w:rsid w:val="00451C1C"/>
    <w:rsid w:val="00477CAE"/>
    <w:rsid w:val="0052477C"/>
    <w:rsid w:val="00525850"/>
    <w:rsid w:val="00530AD6"/>
    <w:rsid w:val="00550DD1"/>
    <w:rsid w:val="005513DB"/>
    <w:rsid w:val="005820A9"/>
    <w:rsid w:val="00595209"/>
    <w:rsid w:val="005A136E"/>
    <w:rsid w:val="005D1023"/>
    <w:rsid w:val="006108B7"/>
    <w:rsid w:val="006139A3"/>
    <w:rsid w:val="006251C8"/>
    <w:rsid w:val="00660537"/>
    <w:rsid w:val="00682C3D"/>
    <w:rsid w:val="006B0A04"/>
    <w:rsid w:val="00790285"/>
    <w:rsid w:val="00797861"/>
    <w:rsid w:val="00823D39"/>
    <w:rsid w:val="008428D3"/>
    <w:rsid w:val="00870D07"/>
    <w:rsid w:val="008B46BE"/>
    <w:rsid w:val="008C7C2F"/>
    <w:rsid w:val="008D2F53"/>
    <w:rsid w:val="00922028"/>
    <w:rsid w:val="00973018"/>
    <w:rsid w:val="009D06A6"/>
    <w:rsid w:val="00A0313D"/>
    <w:rsid w:val="00A21A26"/>
    <w:rsid w:val="00A240CB"/>
    <w:rsid w:val="00A823B1"/>
    <w:rsid w:val="00A94D27"/>
    <w:rsid w:val="00AB11DE"/>
    <w:rsid w:val="00AD063F"/>
    <w:rsid w:val="00AF5C6C"/>
    <w:rsid w:val="00B00ED7"/>
    <w:rsid w:val="00B15DA0"/>
    <w:rsid w:val="00B27806"/>
    <w:rsid w:val="00B62909"/>
    <w:rsid w:val="00BA60D6"/>
    <w:rsid w:val="00BC09D3"/>
    <w:rsid w:val="00C146F1"/>
    <w:rsid w:val="00C2072C"/>
    <w:rsid w:val="00C7472D"/>
    <w:rsid w:val="00C92C1A"/>
    <w:rsid w:val="00CB0BDA"/>
    <w:rsid w:val="00D2145A"/>
    <w:rsid w:val="00D517F8"/>
    <w:rsid w:val="00D6269E"/>
    <w:rsid w:val="00DF5513"/>
    <w:rsid w:val="00E95D1E"/>
    <w:rsid w:val="00EB73C2"/>
    <w:rsid w:val="00F670A5"/>
    <w:rsid w:val="00F8096C"/>
    <w:rsid w:val="00FC4D3B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AB2"/>
  <w15:chartTrackingRefBased/>
  <w15:docId w15:val="{8E1B8B53-C6BA-4FC4-A587-075FFBE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7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1663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45</cp:revision>
  <dcterms:created xsi:type="dcterms:W3CDTF">2016-03-06T13:25:00Z</dcterms:created>
  <dcterms:modified xsi:type="dcterms:W3CDTF">2016-04-02T16:43:00Z</dcterms:modified>
</cp:coreProperties>
</file>